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430" w:type="dxa"/>
        <w:jc w:val="center"/>
        <w:tblLook w:val="04A0" w:firstRow="1" w:lastRow="0" w:firstColumn="1" w:lastColumn="0" w:noHBand="0" w:noVBand="1"/>
      </w:tblPr>
      <w:tblGrid>
        <w:gridCol w:w="704"/>
        <w:gridCol w:w="3681"/>
        <w:gridCol w:w="3682"/>
        <w:gridCol w:w="3681"/>
        <w:gridCol w:w="3682"/>
      </w:tblGrid>
      <w:tr w:rsidR="00A64021" w:rsidRPr="00375F94" w14:paraId="220D8D27" w14:textId="77777777" w:rsidTr="00F71A30">
        <w:trPr>
          <w:trHeight w:val="356"/>
          <w:tblHeader/>
          <w:jc w:val="center"/>
        </w:trPr>
        <w:tc>
          <w:tcPr>
            <w:tcW w:w="704" w:type="dxa"/>
            <w:shd w:val="clear" w:color="auto" w:fill="BFBFBF" w:themeFill="background1" w:themeFillShade="BF"/>
            <w:vAlign w:val="center"/>
          </w:tcPr>
          <w:p w14:paraId="76D94051" w14:textId="28236427" w:rsidR="001A2108" w:rsidRPr="00375F94" w:rsidRDefault="001A2108" w:rsidP="00E9035F">
            <w:pPr>
              <w:jc w:val="center"/>
              <w:rPr>
                <w:rFonts w:ascii="Poppins" w:hAnsi="Poppins" w:cs="Poppins"/>
                <w:b/>
                <w:bCs/>
                <w:sz w:val="20"/>
                <w:szCs w:val="20"/>
              </w:rPr>
            </w:pPr>
            <w:r w:rsidRPr="00375F94">
              <w:rPr>
                <w:rFonts w:ascii="Poppins" w:hAnsi="Poppins" w:cs="Poppins"/>
                <w:b/>
                <w:bCs/>
                <w:sz w:val="20"/>
                <w:szCs w:val="20"/>
              </w:rPr>
              <w:t>Date</w:t>
            </w:r>
          </w:p>
        </w:tc>
        <w:tc>
          <w:tcPr>
            <w:tcW w:w="3681" w:type="dxa"/>
            <w:shd w:val="clear" w:color="auto" w:fill="BFBFBF" w:themeFill="background1" w:themeFillShade="BF"/>
            <w:vAlign w:val="center"/>
          </w:tcPr>
          <w:p w14:paraId="07855625" w14:textId="3E15199A" w:rsidR="001A2108" w:rsidRPr="00375F94" w:rsidRDefault="001A2108" w:rsidP="00E9035F">
            <w:pPr>
              <w:jc w:val="center"/>
              <w:rPr>
                <w:rFonts w:ascii="Poppins" w:hAnsi="Poppins" w:cs="Poppins"/>
                <w:b/>
                <w:bCs/>
                <w:sz w:val="20"/>
                <w:szCs w:val="20"/>
              </w:rPr>
            </w:pPr>
            <w:r w:rsidRPr="00375F94">
              <w:rPr>
                <w:rFonts w:ascii="Poppins" w:hAnsi="Poppins" w:cs="Poppins"/>
                <w:b/>
                <w:bCs/>
                <w:sz w:val="20"/>
                <w:szCs w:val="20"/>
              </w:rPr>
              <w:t>Activit</w:t>
            </w:r>
            <w:r w:rsidR="000254DC" w:rsidRPr="00375F94">
              <w:rPr>
                <w:rFonts w:ascii="Poppins" w:hAnsi="Poppins" w:cs="Poppins"/>
                <w:b/>
                <w:bCs/>
                <w:sz w:val="20"/>
                <w:szCs w:val="20"/>
              </w:rPr>
              <w:t>ies</w:t>
            </w:r>
          </w:p>
        </w:tc>
        <w:tc>
          <w:tcPr>
            <w:tcW w:w="3682" w:type="dxa"/>
            <w:shd w:val="clear" w:color="auto" w:fill="BFBFBF" w:themeFill="background1" w:themeFillShade="BF"/>
            <w:vAlign w:val="center"/>
          </w:tcPr>
          <w:p w14:paraId="21468C0E" w14:textId="31295839" w:rsidR="001A2108" w:rsidRPr="00375F94" w:rsidRDefault="001A2108" w:rsidP="00E9035F">
            <w:pPr>
              <w:jc w:val="center"/>
              <w:rPr>
                <w:rFonts w:ascii="Poppins" w:hAnsi="Poppins" w:cs="Poppins"/>
                <w:b/>
                <w:bCs/>
                <w:sz w:val="20"/>
                <w:szCs w:val="20"/>
              </w:rPr>
            </w:pPr>
            <w:r w:rsidRPr="00375F94">
              <w:rPr>
                <w:rFonts w:ascii="Poppins" w:hAnsi="Poppins" w:cs="Poppins"/>
                <w:b/>
                <w:bCs/>
                <w:sz w:val="20"/>
                <w:szCs w:val="20"/>
              </w:rPr>
              <w:t>Who</w:t>
            </w:r>
          </w:p>
        </w:tc>
        <w:tc>
          <w:tcPr>
            <w:tcW w:w="3681" w:type="dxa"/>
            <w:shd w:val="clear" w:color="auto" w:fill="BFBFBF" w:themeFill="background1" w:themeFillShade="BF"/>
            <w:vAlign w:val="center"/>
          </w:tcPr>
          <w:p w14:paraId="2A77BAEC" w14:textId="765788C4" w:rsidR="001A2108" w:rsidRPr="00436573" w:rsidRDefault="001A2108" w:rsidP="00E9035F">
            <w:pPr>
              <w:jc w:val="center"/>
              <w:rPr>
                <w:rFonts w:ascii="Poppins" w:hAnsi="Poppins" w:cs="Poppins"/>
                <w:b/>
                <w:bCs/>
                <w:sz w:val="19"/>
                <w:szCs w:val="19"/>
              </w:rPr>
            </w:pPr>
            <w:r w:rsidRPr="00436573">
              <w:rPr>
                <w:rFonts w:ascii="Poppins" w:hAnsi="Poppins" w:cs="Poppins"/>
                <w:b/>
                <w:bCs/>
                <w:sz w:val="19"/>
                <w:szCs w:val="19"/>
              </w:rPr>
              <w:t>Resources</w:t>
            </w:r>
          </w:p>
        </w:tc>
        <w:tc>
          <w:tcPr>
            <w:tcW w:w="3682" w:type="dxa"/>
            <w:shd w:val="clear" w:color="auto" w:fill="BFBFBF" w:themeFill="background1" w:themeFillShade="BF"/>
            <w:vAlign w:val="center"/>
          </w:tcPr>
          <w:p w14:paraId="4E4AAE4D" w14:textId="23461176" w:rsidR="001A2108" w:rsidRPr="00375F94" w:rsidRDefault="001A2108" w:rsidP="00E9035F">
            <w:pPr>
              <w:jc w:val="center"/>
              <w:rPr>
                <w:rFonts w:ascii="Poppins" w:hAnsi="Poppins" w:cs="Poppins"/>
                <w:b/>
                <w:bCs/>
                <w:sz w:val="20"/>
                <w:szCs w:val="20"/>
              </w:rPr>
            </w:pPr>
            <w:r w:rsidRPr="00375F94">
              <w:rPr>
                <w:rFonts w:ascii="Poppins" w:hAnsi="Poppins" w:cs="Poppins"/>
                <w:b/>
                <w:bCs/>
                <w:sz w:val="20"/>
                <w:szCs w:val="20"/>
              </w:rPr>
              <w:t>Notes</w:t>
            </w:r>
          </w:p>
        </w:tc>
      </w:tr>
      <w:tr w:rsidR="00A64021" w:rsidRPr="00375F94" w14:paraId="3EABA828" w14:textId="77777777" w:rsidTr="0089461E">
        <w:trPr>
          <w:cantSplit/>
          <w:trHeight w:val="896"/>
          <w:jc w:val="center"/>
        </w:trPr>
        <w:tc>
          <w:tcPr>
            <w:tcW w:w="704" w:type="dxa"/>
            <w:textDirection w:val="btLr"/>
            <w:vAlign w:val="center"/>
          </w:tcPr>
          <w:p w14:paraId="1458720D" w14:textId="217D145D" w:rsidR="00602D70" w:rsidRPr="00375F94" w:rsidRDefault="00C7209E" w:rsidP="00F71A30">
            <w:pPr>
              <w:ind w:left="113" w:right="113"/>
              <w:jc w:val="center"/>
              <w:rPr>
                <w:rFonts w:ascii="Poppins" w:hAnsi="Poppins" w:cs="Poppins"/>
                <w:sz w:val="20"/>
                <w:szCs w:val="20"/>
              </w:rPr>
            </w:pPr>
            <w:r>
              <w:rPr>
                <w:rFonts w:ascii="Poppins" w:hAnsi="Poppins" w:cs="Poppins"/>
                <w:sz w:val="20"/>
                <w:szCs w:val="20"/>
              </w:rPr>
              <w:t>6 Sept</w:t>
            </w:r>
          </w:p>
        </w:tc>
        <w:tc>
          <w:tcPr>
            <w:tcW w:w="3681" w:type="dxa"/>
            <w:vAlign w:val="center"/>
          </w:tcPr>
          <w:p w14:paraId="7D5687A6" w14:textId="77777777" w:rsidR="00C7209E" w:rsidRDefault="00F71A30" w:rsidP="00C7209E">
            <w:pPr>
              <w:rPr>
                <w:rFonts w:ascii="Poppins" w:hAnsi="Poppins" w:cs="Poppins"/>
                <w:sz w:val="20"/>
                <w:szCs w:val="20"/>
              </w:rPr>
            </w:pPr>
            <w:r>
              <w:rPr>
                <w:rFonts w:ascii="Poppins" w:hAnsi="Poppins" w:cs="Poppins"/>
                <w:sz w:val="20"/>
                <w:szCs w:val="20"/>
              </w:rPr>
              <w:t>Blast off (Have Adventures UMA)</w:t>
            </w:r>
          </w:p>
          <w:p w14:paraId="201C10CD" w14:textId="75F15DD0" w:rsidR="00F71A30" w:rsidRPr="00C7209E" w:rsidRDefault="00F71A30" w:rsidP="00C7209E">
            <w:pPr>
              <w:rPr>
                <w:rFonts w:ascii="Poppins" w:hAnsi="Poppins" w:cs="Poppins"/>
                <w:sz w:val="20"/>
                <w:szCs w:val="20"/>
              </w:rPr>
            </w:pPr>
            <w:r>
              <w:rPr>
                <w:rFonts w:ascii="Poppins" w:hAnsi="Poppins" w:cs="Poppins"/>
                <w:sz w:val="20"/>
                <w:szCs w:val="20"/>
              </w:rPr>
              <w:t>Singing and games</w:t>
            </w:r>
          </w:p>
        </w:tc>
        <w:tc>
          <w:tcPr>
            <w:tcW w:w="3682" w:type="dxa"/>
            <w:vAlign w:val="center"/>
          </w:tcPr>
          <w:p w14:paraId="6161E542" w14:textId="77777777" w:rsidR="00990008" w:rsidRDefault="00F71A30" w:rsidP="00602D70">
            <w:pPr>
              <w:jc w:val="center"/>
              <w:rPr>
                <w:rFonts w:ascii="Poppins" w:hAnsi="Poppins" w:cs="Poppins"/>
                <w:sz w:val="20"/>
                <w:szCs w:val="20"/>
              </w:rPr>
            </w:pPr>
            <w:r>
              <w:rPr>
                <w:rFonts w:ascii="Poppins" w:hAnsi="Poppins" w:cs="Poppins"/>
                <w:sz w:val="20"/>
                <w:szCs w:val="20"/>
              </w:rPr>
              <w:t>Lily</w:t>
            </w:r>
          </w:p>
          <w:p w14:paraId="6FBD4529" w14:textId="19EDF7E2" w:rsidR="00F71A30" w:rsidRPr="00375F94" w:rsidRDefault="00F71A30" w:rsidP="00602D70">
            <w:pPr>
              <w:jc w:val="center"/>
              <w:rPr>
                <w:rFonts w:ascii="Poppins" w:hAnsi="Poppins" w:cs="Poppins"/>
                <w:sz w:val="20"/>
                <w:szCs w:val="20"/>
              </w:rPr>
            </w:pPr>
            <w:r>
              <w:rPr>
                <w:rFonts w:ascii="Poppins" w:hAnsi="Poppins" w:cs="Poppins"/>
                <w:sz w:val="20"/>
                <w:szCs w:val="20"/>
              </w:rPr>
              <w:t>All</w:t>
            </w:r>
          </w:p>
        </w:tc>
        <w:tc>
          <w:tcPr>
            <w:tcW w:w="3681" w:type="dxa"/>
            <w:vAlign w:val="center"/>
          </w:tcPr>
          <w:p w14:paraId="79DFE55C" w14:textId="77777777" w:rsidR="00C7209E" w:rsidRDefault="00F71A30" w:rsidP="00E9035F">
            <w:pPr>
              <w:rPr>
                <w:rFonts w:ascii="Poppins" w:hAnsi="Poppins" w:cs="Poppins"/>
                <w:sz w:val="19"/>
                <w:szCs w:val="19"/>
              </w:rPr>
            </w:pPr>
            <w:r>
              <w:rPr>
                <w:rFonts w:ascii="Poppins" w:hAnsi="Poppins" w:cs="Poppins"/>
                <w:sz w:val="19"/>
                <w:szCs w:val="19"/>
              </w:rPr>
              <w:t>Straws, card rockets</w:t>
            </w:r>
          </w:p>
          <w:p w14:paraId="4B133B0B" w14:textId="1E0CC2C3" w:rsidR="00F71A30" w:rsidRPr="00436573" w:rsidRDefault="0089461E" w:rsidP="00E9035F">
            <w:pPr>
              <w:rPr>
                <w:rFonts w:ascii="Poppins" w:hAnsi="Poppins" w:cs="Poppins"/>
                <w:sz w:val="19"/>
                <w:szCs w:val="19"/>
              </w:rPr>
            </w:pPr>
            <w:r>
              <w:rPr>
                <w:rFonts w:ascii="Poppins" w:hAnsi="Poppins" w:cs="Poppins"/>
                <w:sz w:val="19"/>
                <w:szCs w:val="19"/>
              </w:rPr>
              <w:t>None</w:t>
            </w:r>
          </w:p>
        </w:tc>
        <w:tc>
          <w:tcPr>
            <w:tcW w:w="3682" w:type="dxa"/>
            <w:vAlign w:val="center"/>
          </w:tcPr>
          <w:p w14:paraId="3BCCE64B" w14:textId="37D13522" w:rsidR="00A15E41" w:rsidRPr="00375F94" w:rsidRDefault="0089461E" w:rsidP="00436573">
            <w:pPr>
              <w:jc w:val="center"/>
              <w:rPr>
                <w:rFonts w:ascii="Poppins" w:hAnsi="Poppins" w:cs="Poppins"/>
                <w:sz w:val="20"/>
                <w:szCs w:val="20"/>
              </w:rPr>
            </w:pPr>
            <w:r>
              <w:rPr>
                <w:rFonts w:ascii="Poppins" w:hAnsi="Poppins" w:cs="Poppins"/>
                <w:sz w:val="20"/>
                <w:szCs w:val="20"/>
              </w:rPr>
              <w:t>Include explore catch up here</w:t>
            </w:r>
          </w:p>
        </w:tc>
      </w:tr>
      <w:tr w:rsidR="00712C2D" w:rsidRPr="00375F94" w14:paraId="1551B28C" w14:textId="77777777" w:rsidTr="0089461E">
        <w:trPr>
          <w:cantSplit/>
          <w:trHeight w:val="851"/>
          <w:jc w:val="center"/>
        </w:trPr>
        <w:tc>
          <w:tcPr>
            <w:tcW w:w="704" w:type="dxa"/>
            <w:textDirection w:val="btLr"/>
            <w:vAlign w:val="center"/>
          </w:tcPr>
          <w:p w14:paraId="0B53AE0B" w14:textId="402E3728" w:rsidR="00712C2D" w:rsidRDefault="00647FEC" w:rsidP="00F71A30">
            <w:pPr>
              <w:ind w:left="113" w:right="113"/>
              <w:jc w:val="center"/>
              <w:rPr>
                <w:rFonts w:ascii="Poppins" w:hAnsi="Poppins" w:cs="Poppins"/>
                <w:sz w:val="20"/>
                <w:szCs w:val="20"/>
              </w:rPr>
            </w:pPr>
            <w:r>
              <w:rPr>
                <w:rFonts w:ascii="Poppins" w:hAnsi="Poppins" w:cs="Poppins"/>
                <w:sz w:val="20"/>
                <w:szCs w:val="20"/>
              </w:rPr>
              <w:t>7</w:t>
            </w:r>
            <w:r w:rsidR="00C7209E">
              <w:rPr>
                <w:rFonts w:ascii="Poppins" w:hAnsi="Poppins" w:cs="Poppins"/>
                <w:sz w:val="20"/>
                <w:szCs w:val="20"/>
              </w:rPr>
              <w:t xml:space="preserve"> Sept</w:t>
            </w:r>
          </w:p>
        </w:tc>
        <w:tc>
          <w:tcPr>
            <w:tcW w:w="14726" w:type="dxa"/>
            <w:gridSpan w:val="4"/>
            <w:shd w:val="clear" w:color="auto" w:fill="FFF2CC" w:themeFill="accent4" w:themeFillTint="33"/>
            <w:vAlign w:val="center"/>
          </w:tcPr>
          <w:p w14:paraId="356F991D" w14:textId="583D3AB4" w:rsidR="00712C2D" w:rsidRDefault="00F71A30" w:rsidP="00436573">
            <w:pPr>
              <w:jc w:val="center"/>
              <w:rPr>
                <w:rFonts w:ascii="Poppins" w:hAnsi="Poppins" w:cs="Poppins"/>
                <w:sz w:val="20"/>
                <w:szCs w:val="20"/>
              </w:rPr>
            </w:pPr>
            <w:r>
              <w:rPr>
                <w:rFonts w:ascii="Poppins" w:hAnsi="Poppins" w:cs="Poppins"/>
                <w:sz w:val="20"/>
                <w:szCs w:val="20"/>
              </w:rPr>
              <w:t>Chessington</w:t>
            </w:r>
          </w:p>
        </w:tc>
      </w:tr>
      <w:tr w:rsidR="00A64021" w:rsidRPr="00375F94" w14:paraId="2C264CFE" w14:textId="77777777" w:rsidTr="00F71A30">
        <w:trPr>
          <w:cantSplit/>
          <w:trHeight w:val="1134"/>
          <w:jc w:val="center"/>
        </w:trPr>
        <w:tc>
          <w:tcPr>
            <w:tcW w:w="704" w:type="dxa"/>
            <w:textDirection w:val="btLr"/>
            <w:vAlign w:val="center"/>
          </w:tcPr>
          <w:p w14:paraId="746EFDFF" w14:textId="4E55EF0A" w:rsidR="001A2108" w:rsidRPr="00375F94" w:rsidRDefault="00C7209E" w:rsidP="00F71A30">
            <w:pPr>
              <w:ind w:left="113" w:right="113"/>
              <w:jc w:val="center"/>
              <w:rPr>
                <w:rFonts w:ascii="Poppins" w:hAnsi="Poppins" w:cs="Poppins"/>
                <w:sz w:val="20"/>
                <w:szCs w:val="20"/>
              </w:rPr>
            </w:pPr>
            <w:r>
              <w:rPr>
                <w:rFonts w:ascii="Poppins" w:hAnsi="Poppins" w:cs="Poppins"/>
                <w:sz w:val="20"/>
                <w:szCs w:val="20"/>
              </w:rPr>
              <w:t>13 Sept</w:t>
            </w:r>
          </w:p>
        </w:tc>
        <w:tc>
          <w:tcPr>
            <w:tcW w:w="3681" w:type="dxa"/>
            <w:vAlign w:val="center"/>
          </w:tcPr>
          <w:p w14:paraId="23532EF4" w14:textId="77777777" w:rsidR="00C7209E" w:rsidRDefault="00F71A30" w:rsidP="00712C2D">
            <w:pPr>
              <w:rPr>
                <w:rFonts w:ascii="Poppins" w:hAnsi="Poppins" w:cs="Poppins"/>
                <w:sz w:val="20"/>
                <w:szCs w:val="20"/>
              </w:rPr>
            </w:pPr>
            <w:r>
              <w:rPr>
                <w:rFonts w:ascii="Poppins" w:hAnsi="Poppins" w:cs="Poppins"/>
                <w:sz w:val="20"/>
                <w:szCs w:val="20"/>
              </w:rPr>
              <w:t>Live Smart Stage 1 - Space theme</w:t>
            </w:r>
          </w:p>
          <w:p w14:paraId="2963FBB3" w14:textId="77777777" w:rsidR="00F71A30" w:rsidRDefault="00F71A30" w:rsidP="00712C2D">
            <w:pPr>
              <w:rPr>
                <w:rFonts w:ascii="Poppins" w:hAnsi="Poppins" w:cs="Poppins"/>
                <w:sz w:val="20"/>
                <w:szCs w:val="20"/>
              </w:rPr>
            </w:pPr>
            <w:r>
              <w:rPr>
                <w:rFonts w:ascii="Poppins" w:hAnsi="Poppins" w:cs="Poppins"/>
                <w:sz w:val="20"/>
                <w:szCs w:val="20"/>
              </w:rPr>
              <w:t>- Stick it, Fix It</w:t>
            </w:r>
          </w:p>
          <w:p w14:paraId="23BCAEC9" w14:textId="46807C12" w:rsidR="00F71A30" w:rsidRDefault="00F71A30" w:rsidP="00712C2D">
            <w:pPr>
              <w:rPr>
                <w:rFonts w:ascii="Poppins" w:hAnsi="Poppins" w:cs="Poppins"/>
                <w:sz w:val="20"/>
                <w:szCs w:val="20"/>
              </w:rPr>
            </w:pPr>
            <w:r>
              <w:rPr>
                <w:rFonts w:ascii="Poppins" w:hAnsi="Poppins" w:cs="Poppins"/>
                <w:sz w:val="20"/>
                <w:szCs w:val="20"/>
              </w:rPr>
              <w:t>- Marvellous Money (also covering Fruit shop UMA)</w:t>
            </w:r>
          </w:p>
          <w:p w14:paraId="61130A2F" w14:textId="7DC240A2" w:rsidR="00F71A30" w:rsidRPr="00712C2D" w:rsidRDefault="00F71A30" w:rsidP="00712C2D">
            <w:pPr>
              <w:rPr>
                <w:rFonts w:ascii="Poppins" w:hAnsi="Poppins" w:cs="Poppins"/>
                <w:sz w:val="20"/>
                <w:szCs w:val="20"/>
              </w:rPr>
            </w:pPr>
            <w:r>
              <w:rPr>
                <w:rFonts w:ascii="Poppins" w:hAnsi="Poppins" w:cs="Poppins"/>
                <w:sz w:val="20"/>
                <w:szCs w:val="20"/>
              </w:rPr>
              <w:t>- Feeling Fruity</w:t>
            </w:r>
          </w:p>
        </w:tc>
        <w:tc>
          <w:tcPr>
            <w:tcW w:w="3682" w:type="dxa"/>
            <w:vAlign w:val="center"/>
          </w:tcPr>
          <w:p w14:paraId="786823C7" w14:textId="77777777" w:rsidR="0089461E" w:rsidRDefault="0089461E" w:rsidP="00FD19B5">
            <w:pPr>
              <w:jc w:val="center"/>
              <w:rPr>
                <w:rFonts w:ascii="Poppins" w:hAnsi="Poppins" w:cs="Poppins"/>
                <w:sz w:val="20"/>
                <w:szCs w:val="20"/>
              </w:rPr>
            </w:pPr>
            <w:r>
              <w:rPr>
                <w:rFonts w:ascii="Poppins" w:hAnsi="Poppins" w:cs="Poppins"/>
                <w:sz w:val="20"/>
                <w:szCs w:val="20"/>
              </w:rPr>
              <w:t>Kaitlin to make cardboard spaceships, Vicky to provide fixing materials</w:t>
            </w:r>
          </w:p>
          <w:p w14:paraId="371087AD" w14:textId="77777777" w:rsidR="0089461E" w:rsidRDefault="0089461E" w:rsidP="00FD19B5">
            <w:pPr>
              <w:jc w:val="center"/>
              <w:rPr>
                <w:rFonts w:ascii="Poppins" w:hAnsi="Poppins" w:cs="Poppins"/>
                <w:sz w:val="20"/>
                <w:szCs w:val="20"/>
              </w:rPr>
            </w:pPr>
            <w:r>
              <w:rPr>
                <w:rFonts w:ascii="Poppins" w:hAnsi="Poppins" w:cs="Poppins"/>
                <w:sz w:val="20"/>
                <w:szCs w:val="20"/>
              </w:rPr>
              <w:t>Vicky to provide play money</w:t>
            </w:r>
          </w:p>
          <w:p w14:paraId="327A924E" w14:textId="40F694B1" w:rsidR="0089461E" w:rsidRPr="00375F94" w:rsidRDefault="0089461E" w:rsidP="0089461E">
            <w:pPr>
              <w:jc w:val="center"/>
              <w:rPr>
                <w:rFonts w:ascii="Poppins" w:hAnsi="Poppins" w:cs="Poppins"/>
                <w:sz w:val="20"/>
                <w:szCs w:val="20"/>
              </w:rPr>
            </w:pPr>
            <w:r>
              <w:rPr>
                <w:rFonts w:ascii="Poppins" w:hAnsi="Poppins" w:cs="Poppins"/>
                <w:sz w:val="20"/>
                <w:szCs w:val="20"/>
              </w:rPr>
              <w:t>Vicky to source fruit</w:t>
            </w:r>
          </w:p>
        </w:tc>
        <w:tc>
          <w:tcPr>
            <w:tcW w:w="3681" w:type="dxa"/>
            <w:vAlign w:val="center"/>
          </w:tcPr>
          <w:p w14:paraId="7490D7C1" w14:textId="4D8DA4EA" w:rsidR="00F71A30" w:rsidRDefault="00F71A30" w:rsidP="00E9035F">
            <w:pPr>
              <w:rPr>
                <w:rFonts w:ascii="Poppins" w:hAnsi="Poppins" w:cs="Poppins"/>
                <w:sz w:val="19"/>
                <w:szCs w:val="19"/>
              </w:rPr>
            </w:pPr>
            <w:r>
              <w:rPr>
                <w:rFonts w:ascii="Poppins" w:hAnsi="Poppins" w:cs="Poppins"/>
                <w:sz w:val="19"/>
                <w:szCs w:val="19"/>
              </w:rPr>
              <w:t>1 cardboard space ship per girl with a hole, resources to 'fix' the hole</w:t>
            </w:r>
          </w:p>
          <w:p w14:paraId="265F800C" w14:textId="77777777" w:rsidR="00F71A30" w:rsidRDefault="00F71A30" w:rsidP="00E9035F">
            <w:pPr>
              <w:rPr>
                <w:rFonts w:ascii="Poppins" w:hAnsi="Poppins" w:cs="Poppins"/>
                <w:sz w:val="19"/>
                <w:szCs w:val="19"/>
              </w:rPr>
            </w:pPr>
            <w:r>
              <w:rPr>
                <w:rFonts w:ascii="Poppins" w:hAnsi="Poppins" w:cs="Poppins"/>
                <w:sz w:val="19"/>
                <w:szCs w:val="19"/>
              </w:rPr>
              <w:t>Play money</w:t>
            </w:r>
          </w:p>
          <w:p w14:paraId="234B7D06" w14:textId="563B6DF8" w:rsidR="0089461E" w:rsidRPr="00436573" w:rsidRDefault="00F71A30" w:rsidP="00E9035F">
            <w:pPr>
              <w:rPr>
                <w:rFonts w:ascii="Poppins" w:hAnsi="Poppins" w:cs="Poppins"/>
                <w:sz w:val="19"/>
                <w:szCs w:val="19"/>
              </w:rPr>
            </w:pPr>
            <w:r>
              <w:rPr>
                <w:rFonts w:ascii="Poppins" w:hAnsi="Poppins" w:cs="Poppins"/>
                <w:sz w:val="19"/>
                <w:szCs w:val="19"/>
              </w:rPr>
              <w:t>Fruit, knives, plastic cups</w:t>
            </w:r>
          </w:p>
        </w:tc>
        <w:tc>
          <w:tcPr>
            <w:tcW w:w="3682" w:type="dxa"/>
            <w:vAlign w:val="center"/>
          </w:tcPr>
          <w:p w14:paraId="22081BFC" w14:textId="1976DD65" w:rsidR="00386157" w:rsidRPr="00375F94" w:rsidRDefault="00F71A30" w:rsidP="00386157">
            <w:pPr>
              <w:jc w:val="center"/>
              <w:rPr>
                <w:rFonts w:ascii="Poppins" w:hAnsi="Poppins" w:cs="Poppins"/>
                <w:sz w:val="20"/>
                <w:szCs w:val="20"/>
              </w:rPr>
            </w:pPr>
            <w:r>
              <w:rPr>
                <w:rFonts w:ascii="Poppins" w:hAnsi="Poppins" w:cs="Poppins"/>
                <w:sz w:val="20"/>
                <w:szCs w:val="20"/>
              </w:rPr>
              <w:t>The aliens have crashed and their space ship is broken. Get to know your coins, spend your money to buy materials to fix the space ship. While they are waiting for their space ship to be fixed, can you make them a nice fruit salad.</w:t>
            </w:r>
          </w:p>
        </w:tc>
      </w:tr>
      <w:tr w:rsidR="00A64021" w:rsidRPr="00375F94" w14:paraId="7D52365D" w14:textId="77777777" w:rsidTr="00F71A30">
        <w:trPr>
          <w:cantSplit/>
          <w:trHeight w:val="1134"/>
          <w:jc w:val="center"/>
        </w:trPr>
        <w:tc>
          <w:tcPr>
            <w:tcW w:w="704" w:type="dxa"/>
            <w:textDirection w:val="btLr"/>
            <w:vAlign w:val="center"/>
          </w:tcPr>
          <w:p w14:paraId="472E91F7" w14:textId="4036C0BE" w:rsidR="001A2108" w:rsidRPr="00375F94" w:rsidRDefault="00C7209E" w:rsidP="00F71A30">
            <w:pPr>
              <w:ind w:left="113" w:right="113"/>
              <w:jc w:val="center"/>
              <w:rPr>
                <w:rFonts w:ascii="Poppins" w:hAnsi="Poppins" w:cs="Poppins"/>
                <w:sz w:val="20"/>
                <w:szCs w:val="20"/>
              </w:rPr>
            </w:pPr>
            <w:r>
              <w:rPr>
                <w:rFonts w:ascii="Poppins" w:hAnsi="Poppins" w:cs="Poppins"/>
                <w:sz w:val="20"/>
                <w:szCs w:val="20"/>
              </w:rPr>
              <w:t>20 Sept</w:t>
            </w:r>
          </w:p>
        </w:tc>
        <w:tc>
          <w:tcPr>
            <w:tcW w:w="3681" w:type="dxa"/>
            <w:vAlign w:val="center"/>
          </w:tcPr>
          <w:p w14:paraId="15AE1228" w14:textId="77777777" w:rsidR="00C7209E" w:rsidRDefault="00F71A30" w:rsidP="00712C2D">
            <w:pPr>
              <w:rPr>
                <w:rFonts w:ascii="Poppins" w:hAnsi="Poppins" w:cs="Poppins"/>
                <w:sz w:val="20"/>
                <w:szCs w:val="20"/>
              </w:rPr>
            </w:pPr>
            <w:r>
              <w:rPr>
                <w:rFonts w:ascii="Poppins" w:hAnsi="Poppins" w:cs="Poppins"/>
                <w:sz w:val="20"/>
                <w:szCs w:val="20"/>
              </w:rPr>
              <w:t>Live Smart Stage 1 - Space theme</w:t>
            </w:r>
          </w:p>
          <w:p w14:paraId="33256757" w14:textId="77777777" w:rsidR="00F71A30" w:rsidRDefault="00F71A30" w:rsidP="00712C2D">
            <w:pPr>
              <w:rPr>
                <w:rFonts w:ascii="Poppins" w:hAnsi="Poppins" w:cs="Poppins"/>
                <w:sz w:val="20"/>
                <w:szCs w:val="20"/>
              </w:rPr>
            </w:pPr>
            <w:r>
              <w:rPr>
                <w:rFonts w:ascii="Poppins" w:hAnsi="Poppins" w:cs="Poppins"/>
                <w:sz w:val="20"/>
                <w:szCs w:val="20"/>
              </w:rPr>
              <w:t>- Safety superheroes</w:t>
            </w:r>
          </w:p>
          <w:p w14:paraId="60A29129" w14:textId="7EED5DFE" w:rsidR="00F71A30" w:rsidRPr="00712C2D" w:rsidRDefault="00F71A30" w:rsidP="00712C2D">
            <w:pPr>
              <w:rPr>
                <w:rFonts w:ascii="Poppins" w:hAnsi="Poppins" w:cs="Poppins"/>
                <w:sz w:val="20"/>
                <w:szCs w:val="20"/>
              </w:rPr>
            </w:pPr>
            <w:r>
              <w:rPr>
                <w:rFonts w:ascii="Poppins" w:hAnsi="Poppins" w:cs="Poppins"/>
                <w:sz w:val="20"/>
                <w:szCs w:val="20"/>
              </w:rPr>
              <w:t>- Catwalk craze</w:t>
            </w:r>
          </w:p>
        </w:tc>
        <w:tc>
          <w:tcPr>
            <w:tcW w:w="3682" w:type="dxa"/>
            <w:vAlign w:val="center"/>
          </w:tcPr>
          <w:p w14:paraId="0EB21E0B" w14:textId="77777777" w:rsidR="00973387" w:rsidRDefault="0089461E" w:rsidP="00E9035F">
            <w:pPr>
              <w:jc w:val="center"/>
              <w:rPr>
                <w:rFonts w:ascii="Poppins" w:hAnsi="Poppins" w:cs="Poppins"/>
                <w:sz w:val="20"/>
                <w:szCs w:val="20"/>
              </w:rPr>
            </w:pPr>
            <w:r>
              <w:rPr>
                <w:rFonts w:ascii="Poppins" w:hAnsi="Poppins" w:cs="Poppins"/>
                <w:sz w:val="20"/>
                <w:szCs w:val="20"/>
              </w:rPr>
              <w:t>Vicky to source materials for cape</w:t>
            </w:r>
          </w:p>
          <w:p w14:paraId="57A7C954" w14:textId="38CA02E7" w:rsidR="0089461E" w:rsidRPr="00375F94" w:rsidRDefault="0089461E" w:rsidP="00E9035F">
            <w:pPr>
              <w:jc w:val="center"/>
              <w:rPr>
                <w:rFonts w:ascii="Poppins" w:hAnsi="Poppins" w:cs="Poppins"/>
                <w:sz w:val="20"/>
                <w:szCs w:val="20"/>
              </w:rPr>
            </w:pPr>
            <w:r>
              <w:rPr>
                <w:rFonts w:ascii="Poppins" w:hAnsi="Poppins" w:cs="Poppins"/>
                <w:sz w:val="20"/>
                <w:szCs w:val="20"/>
              </w:rPr>
              <w:t>All to lead on the night</w:t>
            </w:r>
          </w:p>
        </w:tc>
        <w:tc>
          <w:tcPr>
            <w:tcW w:w="3681" w:type="dxa"/>
            <w:vAlign w:val="center"/>
          </w:tcPr>
          <w:p w14:paraId="2FD6B56E" w14:textId="77777777" w:rsidR="00F71A30" w:rsidRDefault="00F71A30" w:rsidP="00E9035F">
            <w:pPr>
              <w:rPr>
                <w:rFonts w:ascii="Poppins" w:hAnsi="Poppins" w:cs="Poppins"/>
                <w:sz w:val="19"/>
                <w:szCs w:val="19"/>
              </w:rPr>
            </w:pPr>
          </w:p>
          <w:p w14:paraId="31080FEC" w14:textId="4524CCEF" w:rsidR="00C7209E" w:rsidRDefault="00F71A30" w:rsidP="00E9035F">
            <w:pPr>
              <w:rPr>
                <w:rFonts w:ascii="Poppins" w:hAnsi="Poppins" w:cs="Poppins"/>
                <w:sz w:val="19"/>
                <w:szCs w:val="19"/>
              </w:rPr>
            </w:pPr>
            <w:r>
              <w:rPr>
                <w:rFonts w:ascii="Poppins" w:hAnsi="Poppins" w:cs="Poppins"/>
                <w:sz w:val="19"/>
                <w:szCs w:val="19"/>
              </w:rPr>
              <w:t>Cape materials</w:t>
            </w:r>
          </w:p>
          <w:p w14:paraId="5AE389E2" w14:textId="3E5966C5" w:rsidR="00F71A30" w:rsidRPr="00436573" w:rsidRDefault="00F71A30" w:rsidP="00E9035F">
            <w:pPr>
              <w:rPr>
                <w:rFonts w:ascii="Poppins" w:hAnsi="Poppins" w:cs="Poppins"/>
                <w:sz w:val="19"/>
                <w:szCs w:val="19"/>
              </w:rPr>
            </w:pPr>
            <w:r>
              <w:rPr>
                <w:rFonts w:ascii="Poppins" w:hAnsi="Poppins" w:cs="Poppins"/>
                <w:sz w:val="19"/>
                <w:szCs w:val="19"/>
              </w:rPr>
              <w:t>None</w:t>
            </w:r>
          </w:p>
        </w:tc>
        <w:tc>
          <w:tcPr>
            <w:tcW w:w="3682" w:type="dxa"/>
            <w:vAlign w:val="center"/>
          </w:tcPr>
          <w:p w14:paraId="7BF7BABD" w14:textId="77777777" w:rsidR="00933E58" w:rsidRDefault="00F71A30" w:rsidP="00436573">
            <w:pPr>
              <w:jc w:val="center"/>
              <w:rPr>
                <w:rFonts w:ascii="Poppins" w:hAnsi="Poppins" w:cs="Poppins"/>
                <w:sz w:val="20"/>
                <w:szCs w:val="20"/>
              </w:rPr>
            </w:pPr>
            <w:r>
              <w:rPr>
                <w:rFonts w:ascii="Poppins" w:hAnsi="Poppins" w:cs="Poppins"/>
                <w:sz w:val="20"/>
                <w:szCs w:val="20"/>
              </w:rPr>
              <w:t>Girls to come dressed ready to go in to space. Girls to make a cape, and help the aliens to understand how to stay safe on Earth. Play a game to consider what we might wear for different activities. Likely corners.</w:t>
            </w:r>
          </w:p>
          <w:p w14:paraId="178C6DF0" w14:textId="77777777" w:rsidR="00533A94" w:rsidRDefault="00533A94" w:rsidP="00436573">
            <w:pPr>
              <w:jc w:val="center"/>
              <w:rPr>
                <w:rFonts w:ascii="Poppins" w:hAnsi="Poppins" w:cs="Poppins"/>
                <w:sz w:val="20"/>
                <w:szCs w:val="20"/>
              </w:rPr>
            </w:pPr>
          </w:p>
          <w:p w14:paraId="662D924B" w14:textId="2CF3BB6A" w:rsidR="00533A94" w:rsidRPr="00375F94" w:rsidRDefault="00533A94" w:rsidP="00436573">
            <w:pPr>
              <w:jc w:val="center"/>
              <w:rPr>
                <w:rFonts w:ascii="Poppins" w:hAnsi="Poppins" w:cs="Poppins"/>
                <w:sz w:val="20"/>
                <w:szCs w:val="20"/>
              </w:rPr>
            </w:pPr>
            <w:r>
              <w:rPr>
                <w:rFonts w:ascii="Poppins" w:hAnsi="Poppins" w:cs="Poppins"/>
                <w:sz w:val="20"/>
                <w:szCs w:val="20"/>
              </w:rPr>
              <w:t>Hand out Live Smart 1 badges</w:t>
            </w:r>
          </w:p>
        </w:tc>
      </w:tr>
      <w:tr w:rsidR="00A64021" w:rsidRPr="00375F94" w14:paraId="725BAC92" w14:textId="77777777" w:rsidTr="00F71A30">
        <w:trPr>
          <w:cantSplit/>
          <w:trHeight w:val="1134"/>
          <w:jc w:val="center"/>
        </w:trPr>
        <w:tc>
          <w:tcPr>
            <w:tcW w:w="704" w:type="dxa"/>
            <w:textDirection w:val="btLr"/>
            <w:vAlign w:val="center"/>
          </w:tcPr>
          <w:p w14:paraId="16A95DF2" w14:textId="1BE008DA" w:rsidR="000512BB" w:rsidRPr="00375F94" w:rsidRDefault="00C7209E" w:rsidP="00F71A30">
            <w:pPr>
              <w:ind w:left="113" w:right="113"/>
              <w:jc w:val="center"/>
              <w:rPr>
                <w:rFonts w:ascii="Poppins" w:hAnsi="Poppins" w:cs="Poppins"/>
                <w:sz w:val="20"/>
                <w:szCs w:val="20"/>
              </w:rPr>
            </w:pPr>
            <w:r>
              <w:rPr>
                <w:rFonts w:ascii="Poppins" w:hAnsi="Poppins" w:cs="Poppins"/>
                <w:sz w:val="20"/>
                <w:szCs w:val="20"/>
              </w:rPr>
              <w:t>27 Sept</w:t>
            </w:r>
          </w:p>
        </w:tc>
        <w:tc>
          <w:tcPr>
            <w:tcW w:w="3681" w:type="dxa"/>
            <w:vAlign w:val="center"/>
          </w:tcPr>
          <w:p w14:paraId="7C045BDE" w14:textId="77777777" w:rsidR="00C7209E" w:rsidRDefault="00F71A30" w:rsidP="00712C2D">
            <w:pPr>
              <w:rPr>
                <w:rFonts w:ascii="Poppins" w:hAnsi="Poppins" w:cs="Poppins"/>
                <w:sz w:val="20"/>
                <w:szCs w:val="20"/>
              </w:rPr>
            </w:pPr>
            <w:r>
              <w:rPr>
                <w:rFonts w:ascii="Poppins" w:hAnsi="Poppins" w:cs="Poppins"/>
                <w:sz w:val="20"/>
                <w:szCs w:val="20"/>
              </w:rPr>
              <w:t>Stars in your eyes</w:t>
            </w:r>
          </w:p>
          <w:p w14:paraId="7A85B8BE" w14:textId="03472ADF" w:rsidR="00F71A30" w:rsidRPr="00712C2D" w:rsidRDefault="00F71A30" w:rsidP="00712C2D">
            <w:pPr>
              <w:rPr>
                <w:rFonts w:ascii="Poppins" w:hAnsi="Poppins" w:cs="Poppins"/>
                <w:sz w:val="20"/>
                <w:szCs w:val="20"/>
              </w:rPr>
            </w:pPr>
            <w:r>
              <w:rPr>
                <w:rFonts w:ascii="Poppins" w:hAnsi="Poppins" w:cs="Poppins"/>
                <w:sz w:val="20"/>
                <w:szCs w:val="20"/>
              </w:rPr>
              <w:t>CD Spaceship</w:t>
            </w:r>
          </w:p>
        </w:tc>
        <w:tc>
          <w:tcPr>
            <w:tcW w:w="3682" w:type="dxa"/>
            <w:vAlign w:val="center"/>
          </w:tcPr>
          <w:p w14:paraId="604BDF93" w14:textId="77777777" w:rsidR="00973387" w:rsidRDefault="00F71A30" w:rsidP="00973387">
            <w:pPr>
              <w:jc w:val="center"/>
              <w:rPr>
                <w:rFonts w:ascii="Poppins" w:hAnsi="Poppins" w:cs="Poppins"/>
                <w:sz w:val="20"/>
                <w:szCs w:val="20"/>
              </w:rPr>
            </w:pPr>
            <w:r>
              <w:rPr>
                <w:rFonts w:ascii="Poppins" w:hAnsi="Poppins" w:cs="Poppins"/>
                <w:sz w:val="20"/>
                <w:szCs w:val="20"/>
              </w:rPr>
              <w:t>Alex</w:t>
            </w:r>
          </w:p>
          <w:p w14:paraId="770D5B30" w14:textId="6594E6EF" w:rsidR="00F71A30" w:rsidRPr="00375F94" w:rsidRDefault="0089461E" w:rsidP="00973387">
            <w:pPr>
              <w:jc w:val="center"/>
              <w:rPr>
                <w:rFonts w:ascii="Poppins" w:hAnsi="Poppins" w:cs="Poppins"/>
                <w:sz w:val="20"/>
                <w:szCs w:val="20"/>
              </w:rPr>
            </w:pPr>
            <w:r>
              <w:rPr>
                <w:rFonts w:ascii="Poppins" w:hAnsi="Poppins" w:cs="Poppins"/>
                <w:sz w:val="20"/>
                <w:szCs w:val="20"/>
              </w:rPr>
              <w:t>Vicky to provide CDs and pens, Debbie to provide yoghurt pots</w:t>
            </w:r>
          </w:p>
        </w:tc>
        <w:tc>
          <w:tcPr>
            <w:tcW w:w="3681" w:type="dxa"/>
            <w:vAlign w:val="center"/>
          </w:tcPr>
          <w:p w14:paraId="6F3DE4D0" w14:textId="77777777" w:rsidR="00F71A30" w:rsidRDefault="00F71A30" w:rsidP="000512BB">
            <w:pPr>
              <w:rPr>
                <w:rFonts w:ascii="Poppins" w:hAnsi="Poppins" w:cs="Poppins"/>
                <w:sz w:val="19"/>
                <w:szCs w:val="19"/>
              </w:rPr>
            </w:pPr>
            <w:r>
              <w:rPr>
                <w:rFonts w:ascii="Poppins" w:hAnsi="Poppins" w:cs="Poppins"/>
                <w:sz w:val="19"/>
                <w:szCs w:val="19"/>
              </w:rPr>
              <w:t>Compass, laminated stars</w:t>
            </w:r>
          </w:p>
          <w:p w14:paraId="56703E8A" w14:textId="68AE5469" w:rsidR="00F71A30" w:rsidRPr="00436573" w:rsidRDefault="00F71A30" w:rsidP="000512BB">
            <w:pPr>
              <w:rPr>
                <w:rFonts w:ascii="Poppins" w:hAnsi="Poppins" w:cs="Poppins"/>
                <w:sz w:val="19"/>
                <w:szCs w:val="19"/>
              </w:rPr>
            </w:pPr>
            <w:r>
              <w:rPr>
                <w:rFonts w:ascii="Poppins" w:hAnsi="Poppins" w:cs="Poppins"/>
                <w:sz w:val="19"/>
                <w:szCs w:val="19"/>
              </w:rPr>
              <w:t>CDs, Yoghurt pots, pens</w:t>
            </w:r>
          </w:p>
        </w:tc>
        <w:tc>
          <w:tcPr>
            <w:tcW w:w="3682" w:type="dxa"/>
            <w:vAlign w:val="center"/>
          </w:tcPr>
          <w:p w14:paraId="2B1C28F3" w14:textId="44B56485" w:rsidR="001A52F0" w:rsidRPr="00375F94" w:rsidRDefault="00F71A30" w:rsidP="001A52F0">
            <w:pPr>
              <w:rPr>
                <w:rFonts w:ascii="Poppins" w:hAnsi="Poppins" w:cs="Poppins"/>
                <w:sz w:val="20"/>
                <w:szCs w:val="20"/>
              </w:rPr>
            </w:pPr>
            <w:r>
              <w:rPr>
                <w:rFonts w:ascii="Poppins" w:hAnsi="Poppins" w:cs="Poppins"/>
                <w:sz w:val="20"/>
                <w:szCs w:val="20"/>
              </w:rPr>
              <w:t>Vicky to provide CDs, Debbie to provide yoghurt pots</w:t>
            </w:r>
          </w:p>
        </w:tc>
      </w:tr>
      <w:tr w:rsidR="00A64021" w:rsidRPr="00375F94" w14:paraId="3FA5BA64" w14:textId="77777777" w:rsidTr="00F71A30">
        <w:trPr>
          <w:cantSplit/>
          <w:trHeight w:val="1134"/>
          <w:jc w:val="center"/>
        </w:trPr>
        <w:tc>
          <w:tcPr>
            <w:tcW w:w="704" w:type="dxa"/>
            <w:textDirection w:val="btLr"/>
            <w:vAlign w:val="center"/>
          </w:tcPr>
          <w:p w14:paraId="59F5B292" w14:textId="0D681B07" w:rsidR="00C7209E" w:rsidRPr="005475C9" w:rsidRDefault="00C7209E" w:rsidP="00F71A30">
            <w:pPr>
              <w:ind w:left="113" w:right="113"/>
              <w:jc w:val="center"/>
              <w:rPr>
                <w:rFonts w:ascii="Poppins" w:hAnsi="Poppins" w:cs="Poppins"/>
                <w:sz w:val="20"/>
                <w:szCs w:val="20"/>
              </w:rPr>
            </w:pPr>
            <w:r>
              <w:rPr>
                <w:rFonts w:ascii="Poppins" w:hAnsi="Poppins" w:cs="Poppins"/>
                <w:sz w:val="20"/>
                <w:szCs w:val="20"/>
              </w:rPr>
              <w:t>4 Oct</w:t>
            </w:r>
          </w:p>
        </w:tc>
        <w:tc>
          <w:tcPr>
            <w:tcW w:w="3681" w:type="dxa"/>
            <w:vAlign w:val="center"/>
          </w:tcPr>
          <w:p w14:paraId="2EAC3AB6" w14:textId="77777777" w:rsidR="00C7209E" w:rsidRDefault="0089461E" w:rsidP="00712C2D">
            <w:pPr>
              <w:rPr>
                <w:rFonts w:ascii="Poppins" w:hAnsi="Poppins" w:cs="Poppins"/>
                <w:sz w:val="20"/>
                <w:szCs w:val="20"/>
              </w:rPr>
            </w:pPr>
            <w:r>
              <w:rPr>
                <w:rFonts w:ascii="Poppins" w:hAnsi="Poppins" w:cs="Poppins"/>
                <w:sz w:val="20"/>
                <w:szCs w:val="20"/>
              </w:rPr>
              <w:t>Crafty Space</w:t>
            </w:r>
          </w:p>
          <w:p w14:paraId="605DBD3F" w14:textId="77777777" w:rsidR="0089461E" w:rsidRDefault="0089461E" w:rsidP="00712C2D">
            <w:pPr>
              <w:rPr>
                <w:rFonts w:ascii="Poppins" w:hAnsi="Poppins" w:cs="Poppins"/>
                <w:sz w:val="20"/>
                <w:szCs w:val="20"/>
              </w:rPr>
            </w:pPr>
            <w:r>
              <w:rPr>
                <w:rFonts w:ascii="Poppins" w:hAnsi="Poppins" w:cs="Poppins"/>
                <w:sz w:val="20"/>
                <w:szCs w:val="20"/>
              </w:rPr>
              <w:t>- Rocket</w:t>
            </w:r>
          </w:p>
          <w:p w14:paraId="1CCD0A0F" w14:textId="77777777" w:rsidR="0089461E" w:rsidRDefault="0089461E" w:rsidP="00712C2D">
            <w:pPr>
              <w:rPr>
                <w:rFonts w:ascii="Poppins" w:hAnsi="Poppins" w:cs="Poppins"/>
                <w:sz w:val="20"/>
                <w:szCs w:val="20"/>
              </w:rPr>
            </w:pPr>
            <w:r>
              <w:rPr>
                <w:rFonts w:ascii="Poppins" w:hAnsi="Poppins" w:cs="Poppins"/>
                <w:sz w:val="20"/>
                <w:szCs w:val="20"/>
              </w:rPr>
              <w:t>- Constellations</w:t>
            </w:r>
          </w:p>
          <w:p w14:paraId="5F774E0C" w14:textId="77777777" w:rsidR="0089461E" w:rsidRDefault="0089461E" w:rsidP="00712C2D">
            <w:pPr>
              <w:rPr>
                <w:rFonts w:ascii="Poppins" w:hAnsi="Poppins" w:cs="Poppins"/>
                <w:sz w:val="20"/>
                <w:szCs w:val="20"/>
              </w:rPr>
            </w:pPr>
            <w:r>
              <w:rPr>
                <w:rFonts w:ascii="Poppins" w:hAnsi="Poppins" w:cs="Poppins"/>
                <w:sz w:val="20"/>
                <w:szCs w:val="20"/>
              </w:rPr>
              <w:t>- Loo roll alien</w:t>
            </w:r>
          </w:p>
          <w:p w14:paraId="41D0778A" w14:textId="5667BA25" w:rsidR="0089461E" w:rsidRPr="00712C2D" w:rsidRDefault="0089461E" w:rsidP="00712C2D">
            <w:pPr>
              <w:rPr>
                <w:rFonts w:ascii="Poppins" w:hAnsi="Poppins" w:cs="Poppins"/>
                <w:sz w:val="20"/>
                <w:szCs w:val="20"/>
              </w:rPr>
            </w:pPr>
            <w:r>
              <w:rPr>
                <w:rFonts w:ascii="Poppins" w:hAnsi="Poppins" w:cs="Poppins"/>
                <w:sz w:val="20"/>
                <w:szCs w:val="20"/>
              </w:rPr>
              <w:t>- Space mobile</w:t>
            </w:r>
          </w:p>
        </w:tc>
        <w:tc>
          <w:tcPr>
            <w:tcW w:w="3682" w:type="dxa"/>
            <w:vAlign w:val="center"/>
          </w:tcPr>
          <w:p w14:paraId="7B9484BE" w14:textId="77777777" w:rsidR="001A52F0" w:rsidRDefault="001A52F0" w:rsidP="000512BB">
            <w:pPr>
              <w:jc w:val="center"/>
              <w:rPr>
                <w:rFonts w:ascii="Poppins" w:hAnsi="Poppins" w:cs="Poppins"/>
                <w:sz w:val="20"/>
                <w:szCs w:val="20"/>
              </w:rPr>
            </w:pPr>
          </w:p>
          <w:p w14:paraId="055BABD5" w14:textId="77777777" w:rsidR="0089461E" w:rsidRDefault="0089461E" w:rsidP="0089461E">
            <w:pPr>
              <w:jc w:val="center"/>
              <w:rPr>
                <w:rFonts w:ascii="Poppins" w:hAnsi="Poppins" w:cs="Poppins"/>
                <w:sz w:val="20"/>
                <w:szCs w:val="20"/>
              </w:rPr>
            </w:pPr>
            <w:r>
              <w:rPr>
                <w:rFonts w:ascii="Poppins" w:hAnsi="Poppins" w:cs="Poppins"/>
                <w:sz w:val="20"/>
                <w:szCs w:val="20"/>
              </w:rPr>
              <w:t>Lily</w:t>
            </w:r>
          </w:p>
          <w:p w14:paraId="6AD3A071" w14:textId="77777777" w:rsidR="0089461E" w:rsidRDefault="0089461E" w:rsidP="0089461E">
            <w:pPr>
              <w:jc w:val="center"/>
              <w:rPr>
                <w:rFonts w:ascii="Poppins" w:hAnsi="Poppins" w:cs="Poppins"/>
                <w:sz w:val="20"/>
                <w:szCs w:val="20"/>
              </w:rPr>
            </w:pPr>
            <w:r>
              <w:rPr>
                <w:rFonts w:ascii="Poppins" w:hAnsi="Poppins" w:cs="Poppins"/>
                <w:sz w:val="20"/>
                <w:szCs w:val="20"/>
              </w:rPr>
              <w:t>Debbie</w:t>
            </w:r>
          </w:p>
          <w:p w14:paraId="34210783" w14:textId="77777777" w:rsidR="0089461E" w:rsidRDefault="0089461E" w:rsidP="0089461E">
            <w:pPr>
              <w:jc w:val="center"/>
              <w:rPr>
                <w:rFonts w:ascii="Poppins" w:hAnsi="Poppins" w:cs="Poppins"/>
                <w:sz w:val="20"/>
                <w:szCs w:val="20"/>
              </w:rPr>
            </w:pPr>
            <w:r>
              <w:rPr>
                <w:rFonts w:ascii="Poppins" w:hAnsi="Poppins" w:cs="Poppins"/>
                <w:sz w:val="20"/>
                <w:szCs w:val="20"/>
              </w:rPr>
              <w:t>Sarah</w:t>
            </w:r>
          </w:p>
          <w:p w14:paraId="7586B435" w14:textId="750386A1" w:rsidR="0089461E" w:rsidRPr="00375F94" w:rsidRDefault="0089461E" w:rsidP="0089461E">
            <w:pPr>
              <w:jc w:val="center"/>
              <w:rPr>
                <w:rFonts w:ascii="Poppins" w:hAnsi="Poppins" w:cs="Poppins"/>
                <w:sz w:val="20"/>
                <w:szCs w:val="20"/>
              </w:rPr>
            </w:pPr>
            <w:r>
              <w:rPr>
                <w:rFonts w:ascii="Poppins" w:hAnsi="Poppins" w:cs="Poppins"/>
                <w:sz w:val="20"/>
                <w:szCs w:val="20"/>
              </w:rPr>
              <w:t>Vicky</w:t>
            </w:r>
          </w:p>
        </w:tc>
        <w:tc>
          <w:tcPr>
            <w:tcW w:w="3681" w:type="dxa"/>
            <w:vAlign w:val="center"/>
          </w:tcPr>
          <w:p w14:paraId="6E978827" w14:textId="77777777" w:rsidR="001C69C9" w:rsidRDefault="001C69C9" w:rsidP="001C69C9">
            <w:pPr>
              <w:rPr>
                <w:rFonts w:ascii="Poppins" w:hAnsi="Poppins" w:cs="Poppins"/>
                <w:sz w:val="19"/>
                <w:szCs w:val="19"/>
              </w:rPr>
            </w:pPr>
          </w:p>
          <w:p w14:paraId="5DDA6EE3" w14:textId="77777777" w:rsidR="0089461E" w:rsidRDefault="0089461E" w:rsidP="001C69C9">
            <w:pPr>
              <w:rPr>
                <w:rFonts w:ascii="Poppins" w:hAnsi="Poppins" w:cs="Poppins"/>
                <w:sz w:val="19"/>
                <w:szCs w:val="19"/>
              </w:rPr>
            </w:pPr>
            <w:r>
              <w:rPr>
                <w:rFonts w:ascii="Poppins" w:hAnsi="Poppins" w:cs="Poppins"/>
                <w:sz w:val="19"/>
                <w:szCs w:val="19"/>
              </w:rPr>
              <w:t>TBC</w:t>
            </w:r>
          </w:p>
          <w:p w14:paraId="04FC33F9" w14:textId="77777777" w:rsidR="0089461E" w:rsidRDefault="0089461E" w:rsidP="001C69C9">
            <w:pPr>
              <w:rPr>
                <w:rFonts w:ascii="Poppins" w:hAnsi="Poppins" w:cs="Poppins"/>
                <w:sz w:val="19"/>
                <w:szCs w:val="19"/>
              </w:rPr>
            </w:pPr>
            <w:r>
              <w:rPr>
                <w:rFonts w:ascii="Poppins" w:hAnsi="Poppins" w:cs="Poppins"/>
                <w:sz w:val="19"/>
                <w:szCs w:val="19"/>
              </w:rPr>
              <w:t>Jar lids, templates, silver balls, cling</w:t>
            </w:r>
          </w:p>
          <w:p w14:paraId="7A6053D0" w14:textId="77777777" w:rsidR="0089461E" w:rsidRDefault="0089461E" w:rsidP="001C69C9">
            <w:pPr>
              <w:rPr>
                <w:rFonts w:ascii="Poppins" w:hAnsi="Poppins" w:cs="Poppins"/>
                <w:sz w:val="19"/>
                <w:szCs w:val="19"/>
              </w:rPr>
            </w:pPr>
            <w:r>
              <w:rPr>
                <w:rFonts w:ascii="Poppins" w:hAnsi="Poppins" w:cs="Poppins"/>
                <w:sz w:val="19"/>
                <w:szCs w:val="19"/>
              </w:rPr>
              <w:t>loo rolls, paper, glue</w:t>
            </w:r>
          </w:p>
          <w:p w14:paraId="4BBC559B" w14:textId="1BB201C5" w:rsidR="0089461E" w:rsidRPr="00436573" w:rsidRDefault="0089461E" w:rsidP="001C69C9">
            <w:pPr>
              <w:rPr>
                <w:rFonts w:ascii="Poppins" w:hAnsi="Poppins" w:cs="Poppins"/>
                <w:sz w:val="19"/>
                <w:szCs w:val="19"/>
              </w:rPr>
            </w:pPr>
            <w:r>
              <w:rPr>
                <w:rFonts w:ascii="Poppins" w:hAnsi="Poppins" w:cs="Poppins"/>
                <w:sz w:val="19"/>
                <w:szCs w:val="19"/>
              </w:rPr>
              <w:t>card circles, stapler, tape, string</w:t>
            </w:r>
          </w:p>
        </w:tc>
        <w:tc>
          <w:tcPr>
            <w:tcW w:w="3682" w:type="dxa"/>
            <w:vAlign w:val="center"/>
          </w:tcPr>
          <w:p w14:paraId="132CFAFF" w14:textId="7312F3BD" w:rsidR="001A52F0" w:rsidRPr="00375F94" w:rsidRDefault="001A52F0" w:rsidP="00386157">
            <w:pPr>
              <w:jc w:val="center"/>
              <w:rPr>
                <w:rFonts w:ascii="Poppins" w:hAnsi="Poppins" w:cs="Poppins"/>
                <w:sz w:val="20"/>
                <w:szCs w:val="20"/>
              </w:rPr>
            </w:pPr>
          </w:p>
        </w:tc>
      </w:tr>
      <w:tr w:rsidR="00A64021" w:rsidRPr="00375F94" w14:paraId="0902DA8A" w14:textId="77777777" w:rsidTr="00F71A30">
        <w:trPr>
          <w:cantSplit/>
          <w:trHeight w:val="1134"/>
          <w:jc w:val="center"/>
        </w:trPr>
        <w:tc>
          <w:tcPr>
            <w:tcW w:w="704" w:type="dxa"/>
            <w:textDirection w:val="btLr"/>
            <w:vAlign w:val="center"/>
          </w:tcPr>
          <w:p w14:paraId="7A2BF146" w14:textId="4BCD3B1A" w:rsidR="001A52F0" w:rsidRPr="00375F94" w:rsidRDefault="00C7209E" w:rsidP="00F71A30">
            <w:pPr>
              <w:ind w:left="113" w:right="113"/>
              <w:jc w:val="center"/>
              <w:rPr>
                <w:rFonts w:ascii="Poppins" w:hAnsi="Poppins" w:cs="Poppins"/>
                <w:sz w:val="20"/>
                <w:szCs w:val="20"/>
              </w:rPr>
            </w:pPr>
            <w:r>
              <w:rPr>
                <w:rFonts w:ascii="Poppins" w:hAnsi="Poppins" w:cs="Poppins"/>
                <w:sz w:val="20"/>
                <w:szCs w:val="20"/>
              </w:rPr>
              <w:lastRenderedPageBreak/>
              <w:t>11 Oct</w:t>
            </w:r>
          </w:p>
        </w:tc>
        <w:tc>
          <w:tcPr>
            <w:tcW w:w="3681" w:type="dxa"/>
            <w:vAlign w:val="center"/>
          </w:tcPr>
          <w:p w14:paraId="02D4004C" w14:textId="77CBD6C5" w:rsidR="00C7209E" w:rsidRPr="00386157" w:rsidRDefault="0089461E" w:rsidP="00386157">
            <w:pPr>
              <w:rPr>
                <w:rFonts w:ascii="Poppins" w:hAnsi="Poppins" w:cs="Poppins"/>
                <w:sz w:val="20"/>
                <w:szCs w:val="20"/>
              </w:rPr>
            </w:pPr>
            <w:r>
              <w:rPr>
                <w:rFonts w:ascii="Poppins" w:hAnsi="Poppins" w:cs="Poppins"/>
                <w:sz w:val="20"/>
                <w:szCs w:val="20"/>
              </w:rPr>
              <w:t>Edible space</w:t>
            </w:r>
          </w:p>
        </w:tc>
        <w:tc>
          <w:tcPr>
            <w:tcW w:w="3682" w:type="dxa"/>
            <w:vAlign w:val="center"/>
          </w:tcPr>
          <w:p w14:paraId="1A1C0C73" w14:textId="35EAD2C7" w:rsidR="001A52F0" w:rsidRPr="00375F94" w:rsidRDefault="0089461E" w:rsidP="001A52F0">
            <w:pPr>
              <w:jc w:val="center"/>
              <w:rPr>
                <w:rFonts w:ascii="Poppins" w:hAnsi="Poppins" w:cs="Poppins"/>
                <w:sz w:val="20"/>
                <w:szCs w:val="20"/>
              </w:rPr>
            </w:pPr>
            <w:r>
              <w:rPr>
                <w:rFonts w:ascii="Poppins" w:hAnsi="Poppins" w:cs="Poppins"/>
                <w:sz w:val="20"/>
                <w:szCs w:val="20"/>
              </w:rPr>
              <w:t xml:space="preserve">Vicky </w:t>
            </w:r>
          </w:p>
        </w:tc>
        <w:tc>
          <w:tcPr>
            <w:tcW w:w="3681" w:type="dxa"/>
            <w:vAlign w:val="center"/>
          </w:tcPr>
          <w:p w14:paraId="41164B08" w14:textId="0DB4C5D6" w:rsidR="00E55B81" w:rsidRPr="00436573" w:rsidRDefault="0089461E" w:rsidP="001A52F0">
            <w:pPr>
              <w:rPr>
                <w:rFonts w:ascii="Poppins" w:hAnsi="Poppins" w:cs="Poppins"/>
                <w:sz w:val="19"/>
                <w:szCs w:val="19"/>
              </w:rPr>
            </w:pPr>
            <w:r>
              <w:rPr>
                <w:rFonts w:ascii="Poppins" w:hAnsi="Poppins" w:cs="Poppins"/>
                <w:sz w:val="19"/>
                <w:szCs w:val="19"/>
              </w:rPr>
              <w:t>TBC</w:t>
            </w:r>
          </w:p>
        </w:tc>
        <w:tc>
          <w:tcPr>
            <w:tcW w:w="3682" w:type="dxa"/>
            <w:vAlign w:val="center"/>
          </w:tcPr>
          <w:p w14:paraId="0F4945AE" w14:textId="482DE6AD" w:rsidR="001A52F0" w:rsidRPr="00375F94" w:rsidRDefault="0089461E" w:rsidP="001A52F0">
            <w:pPr>
              <w:rPr>
                <w:rFonts w:ascii="Poppins" w:hAnsi="Poppins" w:cs="Poppins"/>
                <w:sz w:val="20"/>
                <w:szCs w:val="20"/>
              </w:rPr>
            </w:pPr>
            <w:r>
              <w:rPr>
                <w:rFonts w:ascii="Poppins" w:hAnsi="Poppins" w:cs="Poppins"/>
                <w:sz w:val="20"/>
                <w:szCs w:val="20"/>
              </w:rPr>
              <w:t>Space badges to be handed out</w:t>
            </w:r>
          </w:p>
        </w:tc>
      </w:tr>
      <w:tr w:rsidR="00647FEC" w:rsidRPr="00375F94" w14:paraId="18570181" w14:textId="77777777" w:rsidTr="00F71A30">
        <w:trPr>
          <w:cantSplit/>
          <w:trHeight w:val="1134"/>
          <w:jc w:val="center"/>
        </w:trPr>
        <w:tc>
          <w:tcPr>
            <w:tcW w:w="704" w:type="dxa"/>
            <w:textDirection w:val="btLr"/>
            <w:vAlign w:val="center"/>
          </w:tcPr>
          <w:p w14:paraId="0D07E510" w14:textId="1AC75F0F" w:rsidR="00647FEC" w:rsidRDefault="00647FEC" w:rsidP="00F71A30">
            <w:pPr>
              <w:ind w:left="113" w:right="113"/>
              <w:jc w:val="center"/>
              <w:rPr>
                <w:rFonts w:ascii="Poppins" w:hAnsi="Poppins" w:cs="Poppins"/>
                <w:sz w:val="20"/>
                <w:szCs w:val="20"/>
              </w:rPr>
            </w:pPr>
            <w:r>
              <w:rPr>
                <w:rFonts w:ascii="Poppins" w:hAnsi="Poppins" w:cs="Poppins"/>
                <w:sz w:val="20"/>
                <w:szCs w:val="20"/>
              </w:rPr>
              <w:t>13 Oct</w:t>
            </w:r>
          </w:p>
        </w:tc>
        <w:tc>
          <w:tcPr>
            <w:tcW w:w="14726" w:type="dxa"/>
            <w:gridSpan w:val="4"/>
            <w:shd w:val="clear" w:color="auto" w:fill="FFF2CC" w:themeFill="accent4" w:themeFillTint="33"/>
            <w:vAlign w:val="center"/>
          </w:tcPr>
          <w:p w14:paraId="02EB4F8A" w14:textId="383B3F61" w:rsidR="00647FEC" w:rsidRDefault="0089461E" w:rsidP="00D95F60">
            <w:pPr>
              <w:jc w:val="center"/>
              <w:rPr>
                <w:rFonts w:ascii="Poppins" w:hAnsi="Poppins" w:cs="Poppins"/>
                <w:sz w:val="20"/>
                <w:szCs w:val="20"/>
              </w:rPr>
            </w:pPr>
            <w:r>
              <w:rPr>
                <w:rFonts w:ascii="Poppins" w:hAnsi="Poppins" w:cs="Poppins"/>
                <w:sz w:val="20"/>
                <w:szCs w:val="20"/>
              </w:rPr>
              <w:t>Teddy bears picnic</w:t>
            </w:r>
          </w:p>
        </w:tc>
      </w:tr>
      <w:tr w:rsidR="00A64021" w:rsidRPr="00375F94" w14:paraId="1BAFF777" w14:textId="77777777" w:rsidTr="00F71A30">
        <w:trPr>
          <w:cantSplit/>
          <w:trHeight w:val="1134"/>
          <w:jc w:val="center"/>
        </w:trPr>
        <w:tc>
          <w:tcPr>
            <w:tcW w:w="704" w:type="dxa"/>
            <w:textDirection w:val="btLr"/>
            <w:vAlign w:val="center"/>
          </w:tcPr>
          <w:p w14:paraId="6144EF4B" w14:textId="278EEB7F" w:rsidR="001A52F0" w:rsidRPr="00375F94" w:rsidRDefault="00C7209E" w:rsidP="00F71A30">
            <w:pPr>
              <w:ind w:left="113" w:right="113"/>
              <w:jc w:val="center"/>
              <w:rPr>
                <w:rFonts w:ascii="Poppins" w:hAnsi="Poppins" w:cs="Poppins"/>
                <w:sz w:val="20"/>
                <w:szCs w:val="20"/>
              </w:rPr>
            </w:pPr>
            <w:r>
              <w:rPr>
                <w:rFonts w:ascii="Poppins" w:hAnsi="Poppins" w:cs="Poppins"/>
                <w:sz w:val="20"/>
                <w:szCs w:val="20"/>
              </w:rPr>
              <w:t>18 Oct</w:t>
            </w:r>
          </w:p>
        </w:tc>
        <w:tc>
          <w:tcPr>
            <w:tcW w:w="3681" w:type="dxa"/>
            <w:vAlign w:val="center"/>
          </w:tcPr>
          <w:p w14:paraId="6C813520" w14:textId="77777777" w:rsidR="00C7209E" w:rsidRDefault="0089461E" w:rsidP="00386157">
            <w:pPr>
              <w:rPr>
                <w:rFonts w:ascii="Poppins" w:hAnsi="Poppins" w:cs="Poppins"/>
                <w:sz w:val="20"/>
                <w:szCs w:val="20"/>
              </w:rPr>
            </w:pPr>
            <w:r>
              <w:rPr>
                <w:rFonts w:ascii="Poppins" w:hAnsi="Poppins" w:cs="Poppins"/>
                <w:sz w:val="20"/>
                <w:szCs w:val="20"/>
              </w:rPr>
              <w:t>Promise</w:t>
            </w:r>
          </w:p>
          <w:p w14:paraId="03D6C56E" w14:textId="77777777" w:rsidR="0089461E" w:rsidRDefault="0089461E" w:rsidP="00386157">
            <w:pPr>
              <w:rPr>
                <w:rFonts w:ascii="Poppins" w:hAnsi="Poppins" w:cs="Poppins"/>
                <w:sz w:val="20"/>
                <w:szCs w:val="20"/>
              </w:rPr>
            </w:pPr>
            <w:r>
              <w:rPr>
                <w:rFonts w:ascii="Poppins" w:hAnsi="Poppins" w:cs="Poppins"/>
                <w:sz w:val="20"/>
                <w:szCs w:val="20"/>
              </w:rPr>
              <w:t>Parents meeting for sleepover</w:t>
            </w:r>
          </w:p>
          <w:p w14:paraId="2C9CE8D0" w14:textId="4C6CB1CC" w:rsidR="0089461E" w:rsidRPr="00386157" w:rsidRDefault="001B43A9" w:rsidP="00386157">
            <w:pPr>
              <w:rPr>
                <w:rFonts w:ascii="Poppins" w:hAnsi="Poppins" w:cs="Poppins"/>
                <w:sz w:val="20"/>
                <w:szCs w:val="20"/>
              </w:rPr>
            </w:pPr>
            <w:r>
              <w:rPr>
                <w:rFonts w:ascii="Poppins" w:hAnsi="Poppins" w:cs="Poppins"/>
                <w:sz w:val="20"/>
                <w:szCs w:val="20"/>
              </w:rPr>
              <w:t>Bring and buy sale</w:t>
            </w:r>
          </w:p>
        </w:tc>
        <w:tc>
          <w:tcPr>
            <w:tcW w:w="3682" w:type="dxa"/>
            <w:vAlign w:val="center"/>
          </w:tcPr>
          <w:p w14:paraId="49E5636D" w14:textId="77777777" w:rsidR="001A52F0" w:rsidRDefault="00533A94" w:rsidP="001A52F0">
            <w:pPr>
              <w:jc w:val="center"/>
              <w:rPr>
                <w:rFonts w:ascii="Poppins" w:hAnsi="Poppins" w:cs="Poppins"/>
                <w:sz w:val="20"/>
                <w:szCs w:val="20"/>
              </w:rPr>
            </w:pPr>
            <w:r>
              <w:rPr>
                <w:rFonts w:ascii="Poppins" w:hAnsi="Poppins" w:cs="Poppins"/>
                <w:sz w:val="20"/>
                <w:szCs w:val="20"/>
              </w:rPr>
              <w:t>Vicky</w:t>
            </w:r>
          </w:p>
          <w:p w14:paraId="0A42727E" w14:textId="77777777" w:rsidR="00533A94" w:rsidRDefault="00533A94" w:rsidP="001A52F0">
            <w:pPr>
              <w:jc w:val="center"/>
              <w:rPr>
                <w:rFonts w:ascii="Poppins" w:hAnsi="Poppins" w:cs="Poppins"/>
                <w:sz w:val="20"/>
                <w:szCs w:val="20"/>
              </w:rPr>
            </w:pPr>
            <w:r>
              <w:rPr>
                <w:rFonts w:ascii="Poppins" w:hAnsi="Poppins" w:cs="Poppins"/>
                <w:sz w:val="20"/>
                <w:szCs w:val="20"/>
              </w:rPr>
              <w:t>Debbie</w:t>
            </w:r>
          </w:p>
          <w:p w14:paraId="1A9C41DD" w14:textId="6E5001B5" w:rsidR="00533A94" w:rsidRPr="00375F94" w:rsidRDefault="00533A94" w:rsidP="001A52F0">
            <w:pPr>
              <w:jc w:val="center"/>
              <w:rPr>
                <w:rFonts w:ascii="Poppins" w:hAnsi="Poppins" w:cs="Poppins"/>
                <w:sz w:val="20"/>
                <w:szCs w:val="20"/>
              </w:rPr>
            </w:pPr>
            <w:r>
              <w:rPr>
                <w:rFonts w:ascii="Poppins" w:hAnsi="Poppins" w:cs="Poppins"/>
                <w:sz w:val="20"/>
                <w:szCs w:val="20"/>
              </w:rPr>
              <w:t>ALL</w:t>
            </w:r>
          </w:p>
        </w:tc>
        <w:tc>
          <w:tcPr>
            <w:tcW w:w="3681" w:type="dxa"/>
            <w:vAlign w:val="center"/>
          </w:tcPr>
          <w:p w14:paraId="77978E01" w14:textId="7E9DA301" w:rsidR="00E55B81" w:rsidRPr="00436573" w:rsidRDefault="00E55B81" w:rsidP="001A52F0">
            <w:pPr>
              <w:rPr>
                <w:rFonts w:ascii="Poppins" w:hAnsi="Poppins" w:cs="Poppins"/>
                <w:sz w:val="19"/>
                <w:szCs w:val="19"/>
              </w:rPr>
            </w:pPr>
          </w:p>
        </w:tc>
        <w:tc>
          <w:tcPr>
            <w:tcW w:w="3682" w:type="dxa"/>
            <w:vAlign w:val="center"/>
          </w:tcPr>
          <w:p w14:paraId="0C2FAA96" w14:textId="271FADDE" w:rsidR="001A52F0" w:rsidRPr="00375F94" w:rsidRDefault="001A52F0" w:rsidP="001A52F0">
            <w:pPr>
              <w:jc w:val="center"/>
              <w:rPr>
                <w:rFonts w:ascii="Poppins" w:hAnsi="Poppins" w:cs="Poppins"/>
                <w:sz w:val="20"/>
                <w:szCs w:val="20"/>
              </w:rPr>
            </w:pPr>
          </w:p>
        </w:tc>
      </w:tr>
      <w:tr w:rsidR="00A64021" w:rsidRPr="00375F94" w14:paraId="092BFCB0" w14:textId="77777777" w:rsidTr="00F71A30">
        <w:trPr>
          <w:cantSplit/>
          <w:trHeight w:val="1134"/>
          <w:jc w:val="center"/>
        </w:trPr>
        <w:tc>
          <w:tcPr>
            <w:tcW w:w="704" w:type="dxa"/>
            <w:textDirection w:val="btLr"/>
            <w:vAlign w:val="center"/>
          </w:tcPr>
          <w:p w14:paraId="1A0427D4" w14:textId="4849A307" w:rsidR="001A52F0" w:rsidRPr="00375F94" w:rsidRDefault="00C7209E" w:rsidP="00F71A30">
            <w:pPr>
              <w:ind w:left="113" w:right="113"/>
              <w:jc w:val="center"/>
              <w:rPr>
                <w:rFonts w:ascii="Poppins" w:hAnsi="Poppins" w:cs="Poppins"/>
                <w:sz w:val="20"/>
                <w:szCs w:val="20"/>
              </w:rPr>
            </w:pPr>
            <w:r>
              <w:rPr>
                <w:rFonts w:ascii="Poppins" w:hAnsi="Poppins" w:cs="Poppins"/>
                <w:sz w:val="20"/>
                <w:szCs w:val="20"/>
              </w:rPr>
              <w:t>25 Oct</w:t>
            </w:r>
          </w:p>
        </w:tc>
        <w:tc>
          <w:tcPr>
            <w:tcW w:w="3681" w:type="dxa"/>
            <w:vAlign w:val="center"/>
          </w:tcPr>
          <w:p w14:paraId="2C78A524" w14:textId="4BC608C9" w:rsidR="001629F7" w:rsidRPr="00C7209E" w:rsidRDefault="00C7209E" w:rsidP="00C7209E">
            <w:pPr>
              <w:rPr>
                <w:rFonts w:ascii="Poppins" w:hAnsi="Poppins" w:cs="Poppins"/>
                <w:sz w:val="20"/>
                <w:szCs w:val="20"/>
              </w:rPr>
            </w:pPr>
            <w:r>
              <w:rPr>
                <w:rFonts w:ascii="Poppins" w:hAnsi="Poppins" w:cs="Poppins"/>
                <w:sz w:val="20"/>
                <w:szCs w:val="20"/>
              </w:rPr>
              <w:t>Light and neon disco (Switzerland fundraiser)</w:t>
            </w:r>
          </w:p>
        </w:tc>
        <w:tc>
          <w:tcPr>
            <w:tcW w:w="3682" w:type="dxa"/>
            <w:vAlign w:val="center"/>
          </w:tcPr>
          <w:p w14:paraId="2B64279A" w14:textId="0DB7B6F3" w:rsidR="001A52F0" w:rsidRPr="00375F94" w:rsidRDefault="00533A94" w:rsidP="001A52F0">
            <w:pPr>
              <w:jc w:val="center"/>
              <w:rPr>
                <w:rFonts w:ascii="Poppins" w:hAnsi="Poppins" w:cs="Poppins"/>
                <w:sz w:val="20"/>
                <w:szCs w:val="20"/>
              </w:rPr>
            </w:pPr>
            <w:r>
              <w:rPr>
                <w:rFonts w:ascii="Poppins" w:hAnsi="Poppins" w:cs="Poppins"/>
                <w:sz w:val="20"/>
                <w:szCs w:val="20"/>
              </w:rPr>
              <w:t>ALL</w:t>
            </w:r>
          </w:p>
        </w:tc>
        <w:tc>
          <w:tcPr>
            <w:tcW w:w="3681" w:type="dxa"/>
            <w:vAlign w:val="center"/>
          </w:tcPr>
          <w:p w14:paraId="3C500A66" w14:textId="30F28AC1" w:rsidR="001629F7" w:rsidRPr="00436573" w:rsidRDefault="00E55B81" w:rsidP="001A52F0">
            <w:pPr>
              <w:rPr>
                <w:rFonts w:ascii="Poppins" w:hAnsi="Poppins" w:cs="Poppins"/>
                <w:sz w:val="19"/>
                <w:szCs w:val="19"/>
              </w:rPr>
            </w:pPr>
            <w:r>
              <w:rPr>
                <w:rFonts w:ascii="Poppins" w:hAnsi="Poppins" w:cs="Poppins"/>
                <w:sz w:val="19"/>
                <w:szCs w:val="19"/>
              </w:rPr>
              <w:t>N/A</w:t>
            </w:r>
          </w:p>
        </w:tc>
        <w:tc>
          <w:tcPr>
            <w:tcW w:w="3682" w:type="dxa"/>
            <w:vAlign w:val="center"/>
          </w:tcPr>
          <w:p w14:paraId="65ABC185" w14:textId="154E2509" w:rsidR="001A52F0" w:rsidRPr="00375F94" w:rsidRDefault="001B43A9" w:rsidP="001A52F0">
            <w:pPr>
              <w:jc w:val="center"/>
              <w:rPr>
                <w:rFonts w:ascii="Poppins" w:hAnsi="Poppins" w:cs="Poppins"/>
                <w:sz w:val="20"/>
                <w:szCs w:val="20"/>
              </w:rPr>
            </w:pPr>
            <w:r>
              <w:rPr>
                <w:rFonts w:ascii="Poppins" w:hAnsi="Poppins" w:cs="Poppins"/>
                <w:sz w:val="20"/>
                <w:szCs w:val="20"/>
              </w:rPr>
              <w:t>NO COST TO OUR UNIT</w:t>
            </w:r>
          </w:p>
        </w:tc>
      </w:tr>
      <w:tr w:rsidR="00C7209E" w:rsidRPr="00375F94" w14:paraId="1607317E" w14:textId="77777777" w:rsidTr="00F71A30">
        <w:trPr>
          <w:cantSplit/>
          <w:trHeight w:val="1134"/>
          <w:jc w:val="center"/>
        </w:trPr>
        <w:tc>
          <w:tcPr>
            <w:tcW w:w="704" w:type="dxa"/>
            <w:textDirection w:val="btLr"/>
            <w:vAlign w:val="center"/>
          </w:tcPr>
          <w:p w14:paraId="69BEBF27" w14:textId="2FAF81AF" w:rsidR="00C7209E" w:rsidRDefault="00C7209E" w:rsidP="00F71A30">
            <w:pPr>
              <w:ind w:left="113" w:right="113"/>
              <w:jc w:val="center"/>
              <w:rPr>
                <w:rFonts w:ascii="Poppins" w:hAnsi="Poppins" w:cs="Poppins"/>
                <w:sz w:val="20"/>
                <w:szCs w:val="20"/>
              </w:rPr>
            </w:pPr>
            <w:r>
              <w:rPr>
                <w:rFonts w:ascii="Poppins" w:hAnsi="Poppins" w:cs="Poppins"/>
                <w:sz w:val="20"/>
                <w:szCs w:val="20"/>
              </w:rPr>
              <w:t>1 Nov</w:t>
            </w:r>
          </w:p>
        </w:tc>
        <w:tc>
          <w:tcPr>
            <w:tcW w:w="14726" w:type="dxa"/>
            <w:gridSpan w:val="4"/>
            <w:shd w:val="clear" w:color="auto" w:fill="FFF2CC" w:themeFill="accent4" w:themeFillTint="33"/>
            <w:vAlign w:val="center"/>
          </w:tcPr>
          <w:p w14:paraId="55B82F9B" w14:textId="318DF53D" w:rsidR="00D0741A" w:rsidRDefault="00C7209E" w:rsidP="00647FEC">
            <w:pPr>
              <w:jc w:val="center"/>
              <w:rPr>
                <w:rFonts w:ascii="Poppins" w:hAnsi="Poppins" w:cs="Poppins"/>
                <w:sz w:val="20"/>
                <w:szCs w:val="20"/>
              </w:rPr>
            </w:pPr>
            <w:r>
              <w:rPr>
                <w:rFonts w:ascii="Poppins" w:hAnsi="Poppins" w:cs="Poppins"/>
                <w:sz w:val="20"/>
                <w:szCs w:val="20"/>
              </w:rPr>
              <w:t xml:space="preserve">1/2 term </w:t>
            </w:r>
          </w:p>
        </w:tc>
      </w:tr>
      <w:tr w:rsidR="00C7209E" w:rsidRPr="00375F94" w14:paraId="6FF1F1E7" w14:textId="77777777" w:rsidTr="00F71A30">
        <w:trPr>
          <w:cantSplit/>
          <w:trHeight w:val="1134"/>
          <w:jc w:val="center"/>
        </w:trPr>
        <w:tc>
          <w:tcPr>
            <w:tcW w:w="704" w:type="dxa"/>
            <w:textDirection w:val="btLr"/>
            <w:vAlign w:val="center"/>
          </w:tcPr>
          <w:p w14:paraId="5A7BCEEB" w14:textId="642F00EE" w:rsidR="00C7209E" w:rsidRDefault="00C7209E" w:rsidP="00F71A30">
            <w:pPr>
              <w:ind w:left="113" w:right="113"/>
              <w:jc w:val="center"/>
              <w:rPr>
                <w:rFonts w:ascii="Poppins" w:hAnsi="Poppins" w:cs="Poppins"/>
                <w:sz w:val="20"/>
                <w:szCs w:val="20"/>
              </w:rPr>
            </w:pPr>
            <w:r>
              <w:rPr>
                <w:rFonts w:ascii="Poppins" w:hAnsi="Poppins" w:cs="Poppins"/>
                <w:sz w:val="20"/>
                <w:szCs w:val="20"/>
              </w:rPr>
              <w:t>8 Nov</w:t>
            </w:r>
          </w:p>
        </w:tc>
        <w:tc>
          <w:tcPr>
            <w:tcW w:w="3681" w:type="dxa"/>
            <w:vAlign w:val="center"/>
          </w:tcPr>
          <w:p w14:paraId="4D9969ED" w14:textId="77777777" w:rsidR="001B43A9" w:rsidRDefault="001B43A9" w:rsidP="00C7209E">
            <w:pPr>
              <w:rPr>
                <w:rFonts w:ascii="Poppins" w:hAnsi="Poppins" w:cs="Poppins"/>
                <w:sz w:val="20"/>
                <w:szCs w:val="20"/>
              </w:rPr>
            </w:pPr>
            <w:r>
              <w:rPr>
                <w:rFonts w:ascii="Poppins" w:hAnsi="Poppins" w:cs="Poppins"/>
                <w:sz w:val="20"/>
                <w:szCs w:val="20"/>
              </w:rPr>
              <w:t>Unexpected November</w:t>
            </w:r>
          </w:p>
          <w:p w14:paraId="24271C66" w14:textId="77777777" w:rsidR="001B43A9" w:rsidRDefault="001B43A9" w:rsidP="00C7209E">
            <w:pPr>
              <w:rPr>
                <w:rFonts w:ascii="Poppins" w:hAnsi="Poppins" w:cs="Poppins"/>
                <w:sz w:val="20"/>
                <w:szCs w:val="20"/>
              </w:rPr>
            </w:pPr>
            <w:r>
              <w:rPr>
                <w:rFonts w:ascii="Poppins" w:hAnsi="Poppins" w:cs="Poppins"/>
                <w:sz w:val="20"/>
                <w:szCs w:val="20"/>
              </w:rPr>
              <w:t>- Remembrance activity</w:t>
            </w:r>
          </w:p>
          <w:p w14:paraId="5ABE04E1" w14:textId="5FF5D155" w:rsidR="001B43A9" w:rsidRPr="00C7209E" w:rsidRDefault="001B43A9" w:rsidP="00C7209E">
            <w:pPr>
              <w:rPr>
                <w:rFonts w:ascii="Poppins" w:hAnsi="Poppins" w:cs="Poppins"/>
                <w:sz w:val="20"/>
                <w:szCs w:val="20"/>
              </w:rPr>
            </w:pPr>
            <w:r>
              <w:rPr>
                <w:rFonts w:ascii="Poppins" w:hAnsi="Poppins" w:cs="Poppins"/>
                <w:sz w:val="20"/>
                <w:szCs w:val="20"/>
              </w:rPr>
              <w:t>- Firework activity</w:t>
            </w:r>
          </w:p>
        </w:tc>
        <w:tc>
          <w:tcPr>
            <w:tcW w:w="3682" w:type="dxa"/>
            <w:vAlign w:val="center"/>
          </w:tcPr>
          <w:p w14:paraId="03398DAF" w14:textId="77777777" w:rsidR="00C7209E" w:rsidRDefault="00C7209E" w:rsidP="001A52F0">
            <w:pPr>
              <w:jc w:val="center"/>
              <w:rPr>
                <w:rFonts w:ascii="Poppins" w:hAnsi="Poppins" w:cs="Poppins"/>
                <w:sz w:val="20"/>
                <w:szCs w:val="20"/>
              </w:rPr>
            </w:pPr>
          </w:p>
          <w:p w14:paraId="080CD434" w14:textId="77777777" w:rsidR="001B43A9" w:rsidRDefault="001B43A9" w:rsidP="001A52F0">
            <w:pPr>
              <w:jc w:val="center"/>
              <w:rPr>
                <w:rFonts w:ascii="Poppins" w:hAnsi="Poppins" w:cs="Poppins"/>
                <w:sz w:val="20"/>
                <w:szCs w:val="20"/>
              </w:rPr>
            </w:pPr>
            <w:r>
              <w:rPr>
                <w:rFonts w:ascii="Poppins" w:hAnsi="Poppins" w:cs="Poppins"/>
                <w:sz w:val="20"/>
                <w:szCs w:val="20"/>
              </w:rPr>
              <w:t>Debbie</w:t>
            </w:r>
          </w:p>
          <w:p w14:paraId="46CE2113" w14:textId="678E2DFC" w:rsidR="001B43A9" w:rsidRPr="00375F94" w:rsidRDefault="001B43A9" w:rsidP="001A52F0">
            <w:pPr>
              <w:jc w:val="center"/>
              <w:rPr>
                <w:rFonts w:ascii="Poppins" w:hAnsi="Poppins" w:cs="Poppins"/>
                <w:sz w:val="20"/>
                <w:szCs w:val="20"/>
              </w:rPr>
            </w:pPr>
            <w:r>
              <w:rPr>
                <w:rFonts w:ascii="Poppins" w:hAnsi="Poppins" w:cs="Poppins"/>
                <w:sz w:val="20"/>
                <w:szCs w:val="20"/>
              </w:rPr>
              <w:t>Vicky</w:t>
            </w:r>
          </w:p>
        </w:tc>
        <w:tc>
          <w:tcPr>
            <w:tcW w:w="3681" w:type="dxa"/>
            <w:vAlign w:val="center"/>
          </w:tcPr>
          <w:p w14:paraId="6CD7C0F9" w14:textId="4AB3A07E" w:rsidR="00E55B81" w:rsidRPr="00436573" w:rsidRDefault="00E55B81" w:rsidP="001A52F0">
            <w:pPr>
              <w:rPr>
                <w:rFonts w:ascii="Poppins" w:hAnsi="Poppins" w:cs="Poppins"/>
                <w:sz w:val="19"/>
                <w:szCs w:val="19"/>
              </w:rPr>
            </w:pPr>
          </w:p>
        </w:tc>
        <w:tc>
          <w:tcPr>
            <w:tcW w:w="3682" w:type="dxa"/>
            <w:vAlign w:val="center"/>
          </w:tcPr>
          <w:p w14:paraId="2C12FFF4" w14:textId="4806DF5C" w:rsidR="00C7209E" w:rsidRPr="00375F94" w:rsidRDefault="00C7209E" w:rsidP="001A52F0">
            <w:pPr>
              <w:jc w:val="center"/>
              <w:rPr>
                <w:rFonts w:ascii="Poppins" w:hAnsi="Poppins" w:cs="Poppins"/>
                <w:sz w:val="20"/>
                <w:szCs w:val="20"/>
              </w:rPr>
            </w:pPr>
          </w:p>
        </w:tc>
      </w:tr>
      <w:tr w:rsidR="00C7209E" w:rsidRPr="00375F94" w14:paraId="34B9CE33" w14:textId="77777777" w:rsidTr="00F71A30">
        <w:trPr>
          <w:cantSplit/>
          <w:trHeight w:val="1134"/>
          <w:jc w:val="center"/>
        </w:trPr>
        <w:tc>
          <w:tcPr>
            <w:tcW w:w="704" w:type="dxa"/>
            <w:textDirection w:val="btLr"/>
            <w:vAlign w:val="center"/>
          </w:tcPr>
          <w:p w14:paraId="70038103" w14:textId="7C0771ED" w:rsidR="00C7209E" w:rsidRDefault="00C7209E" w:rsidP="00F71A30">
            <w:pPr>
              <w:ind w:left="113" w:right="113"/>
              <w:jc w:val="center"/>
              <w:rPr>
                <w:rFonts w:ascii="Poppins" w:hAnsi="Poppins" w:cs="Poppins"/>
                <w:sz w:val="20"/>
                <w:szCs w:val="20"/>
              </w:rPr>
            </w:pPr>
            <w:r>
              <w:rPr>
                <w:rFonts w:ascii="Poppins" w:hAnsi="Poppins" w:cs="Poppins"/>
                <w:sz w:val="20"/>
                <w:szCs w:val="20"/>
              </w:rPr>
              <w:t>14 Nov</w:t>
            </w:r>
          </w:p>
        </w:tc>
        <w:tc>
          <w:tcPr>
            <w:tcW w:w="14726" w:type="dxa"/>
            <w:gridSpan w:val="4"/>
            <w:shd w:val="clear" w:color="auto" w:fill="FFF2CC" w:themeFill="accent4" w:themeFillTint="33"/>
            <w:vAlign w:val="center"/>
          </w:tcPr>
          <w:p w14:paraId="51794786" w14:textId="762B67F8" w:rsidR="00C7209E" w:rsidRDefault="00C7209E" w:rsidP="00D95F60">
            <w:pPr>
              <w:jc w:val="center"/>
              <w:rPr>
                <w:rFonts w:ascii="Poppins" w:hAnsi="Poppins" w:cs="Poppins"/>
                <w:sz w:val="20"/>
                <w:szCs w:val="20"/>
              </w:rPr>
            </w:pPr>
            <w:r>
              <w:rPr>
                <w:rFonts w:ascii="Poppins" w:hAnsi="Poppins" w:cs="Poppins"/>
                <w:sz w:val="20"/>
                <w:szCs w:val="20"/>
              </w:rPr>
              <w:t>Division Gravity trip</w:t>
            </w:r>
          </w:p>
        </w:tc>
      </w:tr>
      <w:tr w:rsidR="00C7209E" w:rsidRPr="00375F94" w14:paraId="7EC2597A" w14:textId="77777777" w:rsidTr="00F71A30">
        <w:trPr>
          <w:cantSplit/>
          <w:trHeight w:val="1134"/>
          <w:jc w:val="center"/>
        </w:trPr>
        <w:tc>
          <w:tcPr>
            <w:tcW w:w="704" w:type="dxa"/>
            <w:textDirection w:val="btLr"/>
            <w:vAlign w:val="center"/>
          </w:tcPr>
          <w:p w14:paraId="7A1D940B" w14:textId="0F238915" w:rsidR="00C7209E" w:rsidRDefault="00C7209E" w:rsidP="00F71A30">
            <w:pPr>
              <w:ind w:left="113" w:right="113"/>
              <w:jc w:val="center"/>
              <w:rPr>
                <w:rFonts w:ascii="Poppins" w:hAnsi="Poppins" w:cs="Poppins"/>
                <w:sz w:val="20"/>
                <w:szCs w:val="20"/>
              </w:rPr>
            </w:pPr>
            <w:r>
              <w:rPr>
                <w:rFonts w:ascii="Poppins" w:hAnsi="Poppins" w:cs="Poppins"/>
                <w:sz w:val="20"/>
                <w:szCs w:val="20"/>
              </w:rPr>
              <w:t>15 Nov</w:t>
            </w:r>
          </w:p>
        </w:tc>
        <w:tc>
          <w:tcPr>
            <w:tcW w:w="3681" w:type="dxa"/>
            <w:vAlign w:val="center"/>
          </w:tcPr>
          <w:p w14:paraId="5BC55418" w14:textId="6EAF4779" w:rsidR="00C7209E" w:rsidRPr="00C7209E" w:rsidRDefault="00C7209E" w:rsidP="00C7209E">
            <w:pPr>
              <w:rPr>
                <w:rFonts w:ascii="Poppins" w:hAnsi="Poppins" w:cs="Poppins"/>
                <w:sz w:val="20"/>
                <w:szCs w:val="20"/>
              </w:rPr>
            </w:pPr>
            <w:r>
              <w:rPr>
                <w:rFonts w:ascii="Poppins" w:hAnsi="Poppins" w:cs="Poppins"/>
                <w:sz w:val="20"/>
                <w:szCs w:val="20"/>
              </w:rPr>
              <w:t>CANCELLED - Gravity on 14th</w:t>
            </w:r>
            <w:r w:rsidR="00647FEC">
              <w:rPr>
                <w:rFonts w:ascii="Poppins" w:hAnsi="Poppins" w:cs="Poppins"/>
                <w:sz w:val="20"/>
                <w:szCs w:val="20"/>
              </w:rPr>
              <w:t xml:space="preserve"> and sleepover weekend</w:t>
            </w:r>
          </w:p>
        </w:tc>
        <w:tc>
          <w:tcPr>
            <w:tcW w:w="3682" w:type="dxa"/>
            <w:vAlign w:val="center"/>
          </w:tcPr>
          <w:p w14:paraId="3C37FE5A" w14:textId="2B3C279A" w:rsidR="00C7209E" w:rsidRPr="00375F94" w:rsidRDefault="00533A94" w:rsidP="001A52F0">
            <w:pPr>
              <w:jc w:val="center"/>
              <w:rPr>
                <w:rFonts w:ascii="Poppins" w:hAnsi="Poppins" w:cs="Poppins"/>
                <w:sz w:val="20"/>
                <w:szCs w:val="20"/>
              </w:rPr>
            </w:pPr>
            <w:r>
              <w:rPr>
                <w:rFonts w:ascii="Poppins" w:hAnsi="Poppins" w:cs="Poppins"/>
                <w:sz w:val="20"/>
                <w:szCs w:val="20"/>
              </w:rPr>
              <w:t>ALL</w:t>
            </w:r>
          </w:p>
        </w:tc>
        <w:tc>
          <w:tcPr>
            <w:tcW w:w="3681" w:type="dxa"/>
            <w:vAlign w:val="center"/>
          </w:tcPr>
          <w:p w14:paraId="4B25902C" w14:textId="1BB11853" w:rsidR="00C7209E" w:rsidRPr="00436573" w:rsidRDefault="00E55B81" w:rsidP="001A52F0">
            <w:pPr>
              <w:rPr>
                <w:rFonts w:ascii="Poppins" w:hAnsi="Poppins" w:cs="Poppins"/>
                <w:sz w:val="19"/>
                <w:szCs w:val="19"/>
              </w:rPr>
            </w:pPr>
            <w:r>
              <w:rPr>
                <w:rFonts w:ascii="Poppins" w:hAnsi="Poppins" w:cs="Poppins"/>
                <w:sz w:val="19"/>
                <w:szCs w:val="19"/>
              </w:rPr>
              <w:t>N/A</w:t>
            </w:r>
          </w:p>
        </w:tc>
        <w:tc>
          <w:tcPr>
            <w:tcW w:w="3682" w:type="dxa"/>
            <w:vAlign w:val="center"/>
          </w:tcPr>
          <w:p w14:paraId="7B18BAC7" w14:textId="4143F2E4" w:rsidR="00C7209E" w:rsidRPr="00375F94" w:rsidRDefault="00C7209E" w:rsidP="001A52F0">
            <w:pPr>
              <w:jc w:val="center"/>
              <w:rPr>
                <w:rFonts w:ascii="Poppins" w:hAnsi="Poppins" w:cs="Poppins"/>
                <w:sz w:val="20"/>
                <w:szCs w:val="20"/>
              </w:rPr>
            </w:pPr>
          </w:p>
        </w:tc>
      </w:tr>
      <w:tr w:rsidR="00647FEC" w:rsidRPr="00375F94" w14:paraId="313E0CCD" w14:textId="77777777" w:rsidTr="00F71A30">
        <w:trPr>
          <w:cantSplit/>
          <w:trHeight w:val="1134"/>
          <w:jc w:val="center"/>
        </w:trPr>
        <w:tc>
          <w:tcPr>
            <w:tcW w:w="704" w:type="dxa"/>
            <w:textDirection w:val="btLr"/>
            <w:vAlign w:val="center"/>
          </w:tcPr>
          <w:p w14:paraId="29FA5107" w14:textId="4520753D" w:rsidR="00647FEC" w:rsidRDefault="00647FEC" w:rsidP="00F71A30">
            <w:pPr>
              <w:ind w:left="113" w:right="113"/>
              <w:jc w:val="center"/>
              <w:rPr>
                <w:rFonts w:ascii="Poppins" w:hAnsi="Poppins" w:cs="Poppins"/>
                <w:sz w:val="20"/>
                <w:szCs w:val="20"/>
              </w:rPr>
            </w:pPr>
            <w:r>
              <w:rPr>
                <w:rFonts w:ascii="Poppins" w:hAnsi="Poppins" w:cs="Poppins"/>
                <w:sz w:val="20"/>
                <w:szCs w:val="20"/>
              </w:rPr>
              <w:lastRenderedPageBreak/>
              <w:t>15 - 17 Nov</w:t>
            </w:r>
          </w:p>
        </w:tc>
        <w:tc>
          <w:tcPr>
            <w:tcW w:w="14726" w:type="dxa"/>
            <w:gridSpan w:val="4"/>
            <w:shd w:val="clear" w:color="auto" w:fill="FFF2CC" w:themeFill="accent4" w:themeFillTint="33"/>
            <w:vAlign w:val="center"/>
          </w:tcPr>
          <w:p w14:paraId="030350C3" w14:textId="6C80AB31" w:rsidR="00647FEC" w:rsidRDefault="00647FEC" w:rsidP="00D95F60">
            <w:pPr>
              <w:jc w:val="center"/>
              <w:rPr>
                <w:rFonts w:ascii="Poppins" w:hAnsi="Poppins" w:cs="Poppins"/>
                <w:sz w:val="20"/>
                <w:szCs w:val="20"/>
              </w:rPr>
            </w:pPr>
            <w:r>
              <w:rPr>
                <w:rFonts w:ascii="Poppins" w:hAnsi="Poppins" w:cs="Poppins"/>
                <w:sz w:val="20"/>
                <w:szCs w:val="20"/>
              </w:rPr>
              <w:t>Rainbow Sleepover</w:t>
            </w:r>
          </w:p>
        </w:tc>
      </w:tr>
      <w:tr w:rsidR="00C7209E" w:rsidRPr="00375F94" w14:paraId="4BBC8283" w14:textId="77777777" w:rsidTr="00F71A30">
        <w:trPr>
          <w:cantSplit/>
          <w:trHeight w:val="1134"/>
          <w:jc w:val="center"/>
        </w:trPr>
        <w:tc>
          <w:tcPr>
            <w:tcW w:w="704" w:type="dxa"/>
            <w:textDirection w:val="btLr"/>
            <w:vAlign w:val="center"/>
          </w:tcPr>
          <w:p w14:paraId="36F03212" w14:textId="31D29677" w:rsidR="00C7209E" w:rsidRDefault="00C7209E" w:rsidP="00F71A30">
            <w:pPr>
              <w:ind w:left="113" w:right="113"/>
              <w:jc w:val="center"/>
              <w:rPr>
                <w:rFonts w:ascii="Poppins" w:hAnsi="Poppins" w:cs="Poppins"/>
                <w:sz w:val="20"/>
                <w:szCs w:val="20"/>
              </w:rPr>
            </w:pPr>
            <w:r>
              <w:rPr>
                <w:rFonts w:ascii="Poppins" w:hAnsi="Poppins" w:cs="Poppins"/>
                <w:sz w:val="20"/>
                <w:szCs w:val="20"/>
              </w:rPr>
              <w:t>22 Nov</w:t>
            </w:r>
          </w:p>
        </w:tc>
        <w:tc>
          <w:tcPr>
            <w:tcW w:w="3681" w:type="dxa"/>
            <w:vAlign w:val="center"/>
          </w:tcPr>
          <w:p w14:paraId="6C29F166" w14:textId="77777777" w:rsidR="00E55B81" w:rsidRDefault="001B43A9" w:rsidP="00C7209E">
            <w:pPr>
              <w:rPr>
                <w:rFonts w:ascii="Poppins" w:hAnsi="Poppins" w:cs="Poppins"/>
                <w:sz w:val="20"/>
                <w:szCs w:val="20"/>
              </w:rPr>
            </w:pPr>
            <w:r>
              <w:rPr>
                <w:rFonts w:ascii="Poppins" w:hAnsi="Poppins" w:cs="Poppins"/>
                <w:sz w:val="20"/>
                <w:szCs w:val="20"/>
              </w:rPr>
              <w:t>Unexpected November</w:t>
            </w:r>
          </w:p>
          <w:p w14:paraId="487CECE7" w14:textId="77777777" w:rsidR="001B43A9" w:rsidRDefault="001B43A9" w:rsidP="00C7209E">
            <w:pPr>
              <w:rPr>
                <w:rFonts w:ascii="Poppins" w:hAnsi="Poppins" w:cs="Poppins"/>
                <w:sz w:val="20"/>
                <w:szCs w:val="20"/>
              </w:rPr>
            </w:pPr>
            <w:r>
              <w:rPr>
                <w:rFonts w:ascii="Poppins" w:hAnsi="Poppins" w:cs="Poppins"/>
                <w:sz w:val="20"/>
                <w:szCs w:val="20"/>
              </w:rPr>
              <w:t>- Thank you tree</w:t>
            </w:r>
          </w:p>
          <w:p w14:paraId="37BDA5BF" w14:textId="5493D7C5" w:rsidR="001B43A9" w:rsidRPr="00C7209E" w:rsidRDefault="001B43A9" w:rsidP="00C7209E">
            <w:pPr>
              <w:rPr>
                <w:rFonts w:ascii="Poppins" w:hAnsi="Poppins" w:cs="Poppins"/>
                <w:sz w:val="20"/>
                <w:szCs w:val="20"/>
              </w:rPr>
            </w:pPr>
            <w:r>
              <w:rPr>
                <w:rFonts w:ascii="Poppins" w:hAnsi="Poppins" w:cs="Poppins"/>
                <w:sz w:val="20"/>
                <w:szCs w:val="20"/>
              </w:rPr>
              <w:t>- Shifting Shades UMA</w:t>
            </w:r>
          </w:p>
        </w:tc>
        <w:tc>
          <w:tcPr>
            <w:tcW w:w="3682" w:type="dxa"/>
            <w:vAlign w:val="center"/>
          </w:tcPr>
          <w:p w14:paraId="018C55A0" w14:textId="31CD27E0" w:rsidR="00C7209E" w:rsidRPr="00375F94" w:rsidRDefault="001B43A9" w:rsidP="001A52F0">
            <w:pPr>
              <w:jc w:val="center"/>
              <w:rPr>
                <w:rFonts w:ascii="Poppins" w:hAnsi="Poppins" w:cs="Poppins"/>
                <w:sz w:val="20"/>
                <w:szCs w:val="20"/>
              </w:rPr>
            </w:pPr>
            <w:r>
              <w:rPr>
                <w:rFonts w:ascii="Poppins" w:hAnsi="Poppins" w:cs="Poppins"/>
                <w:sz w:val="20"/>
                <w:szCs w:val="20"/>
              </w:rPr>
              <w:t>Vicky to source equipment</w:t>
            </w:r>
          </w:p>
        </w:tc>
        <w:tc>
          <w:tcPr>
            <w:tcW w:w="3681" w:type="dxa"/>
            <w:vAlign w:val="center"/>
          </w:tcPr>
          <w:p w14:paraId="7FBD884E" w14:textId="59BAFF40" w:rsidR="00E55B81" w:rsidRPr="00436573" w:rsidRDefault="001B43A9" w:rsidP="001A52F0">
            <w:pPr>
              <w:rPr>
                <w:rFonts w:ascii="Poppins" w:hAnsi="Poppins" w:cs="Poppins"/>
                <w:sz w:val="19"/>
                <w:szCs w:val="19"/>
              </w:rPr>
            </w:pPr>
            <w:r>
              <w:rPr>
                <w:rFonts w:ascii="Poppins" w:hAnsi="Poppins" w:cs="Poppins"/>
                <w:sz w:val="19"/>
                <w:szCs w:val="19"/>
              </w:rPr>
              <w:t xml:space="preserve">Sticks, laminator, leaf shapes, </w:t>
            </w:r>
            <w:r w:rsidR="00297BE6">
              <w:rPr>
                <w:rFonts w:ascii="Poppins" w:hAnsi="Poppins" w:cs="Poppins"/>
                <w:sz w:val="19"/>
                <w:szCs w:val="19"/>
              </w:rPr>
              <w:t>fabric leaves</w:t>
            </w:r>
          </w:p>
        </w:tc>
        <w:tc>
          <w:tcPr>
            <w:tcW w:w="3682" w:type="dxa"/>
            <w:vAlign w:val="center"/>
          </w:tcPr>
          <w:p w14:paraId="2523067C" w14:textId="77777777" w:rsidR="00C7209E" w:rsidRPr="00375F94" w:rsidRDefault="00C7209E" w:rsidP="001A52F0">
            <w:pPr>
              <w:jc w:val="center"/>
              <w:rPr>
                <w:rFonts w:ascii="Poppins" w:hAnsi="Poppins" w:cs="Poppins"/>
                <w:sz w:val="20"/>
                <w:szCs w:val="20"/>
              </w:rPr>
            </w:pPr>
          </w:p>
        </w:tc>
      </w:tr>
      <w:tr w:rsidR="00C7209E" w:rsidRPr="00375F94" w14:paraId="39B71C4C" w14:textId="77777777" w:rsidTr="00F71A30">
        <w:trPr>
          <w:cantSplit/>
          <w:trHeight w:val="1134"/>
          <w:jc w:val="center"/>
        </w:trPr>
        <w:tc>
          <w:tcPr>
            <w:tcW w:w="704" w:type="dxa"/>
            <w:textDirection w:val="btLr"/>
            <w:vAlign w:val="center"/>
          </w:tcPr>
          <w:p w14:paraId="6AE9DD2E" w14:textId="3B176EAD" w:rsidR="00C7209E" w:rsidRDefault="00C7209E" w:rsidP="00F71A30">
            <w:pPr>
              <w:ind w:left="113" w:right="113"/>
              <w:jc w:val="center"/>
              <w:rPr>
                <w:rFonts w:ascii="Poppins" w:hAnsi="Poppins" w:cs="Poppins"/>
                <w:sz w:val="20"/>
                <w:szCs w:val="20"/>
              </w:rPr>
            </w:pPr>
            <w:r>
              <w:rPr>
                <w:rFonts w:ascii="Poppins" w:hAnsi="Poppins" w:cs="Poppins"/>
                <w:sz w:val="20"/>
                <w:szCs w:val="20"/>
              </w:rPr>
              <w:t>29 Nov</w:t>
            </w:r>
          </w:p>
        </w:tc>
        <w:tc>
          <w:tcPr>
            <w:tcW w:w="3681" w:type="dxa"/>
            <w:vAlign w:val="center"/>
          </w:tcPr>
          <w:p w14:paraId="4AE708CA" w14:textId="77777777" w:rsidR="00C7209E" w:rsidRDefault="001B43A9" w:rsidP="00C7209E">
            <w:pPr>
              <w:rPr>
                <w:rFonts w:ascii="Poppins" w:hAnsi="Poppins" w:cs="Poppins"/>
                <w:sz w:val="20"/>
                <w:szCs w:val="20"/>
              </w:rPr>
            </w:pPr>
            <w:r>
              <w:rPr>
                <w:rFonts w:ascii="Poppins" w:hAnsi="Poppins" w:cs="Poppins"/>
                <w:sz w:val="20"/>
                <w:szCs w:val="20"/>
              </w:rPr>
              <w:t>Unexpected November</w:t>
            </w:r>
          </w:p>
          <w:p w14:paraId="52F9ADF1" w14:textId="77777777" w:rsidR="001B43A9" w:rsidRDefault="001B43A9" w:rsidP="00C7209E">
            <w:pPr>
              <w:rPr>
                <w:rFonts w:ascii="Poppins" w:hAnsi="Poppins" w:cs="Poppins"/>
                <w:sz w:val="20"/>
                <w:szCs w:val="20"/>
              </w:rPr>
            </w:pPr>
            <w:r>
              <w:rPr>
                <w:rFonts w:ascii="Poppins" w:hAnsi="Poppins" w:cs="Poppins"/>
                <w:sz w:val="20"/>
                <w:szCs w:val="20"/>
              </w:rPr>
              <w:t>- St Andrews Day</w:t>
            </w:r>
          </w:p>
          <w:p w14:paraId="2FD08D4F" w14:textId="77777777" w:rsidR="001B43A9" w:rsidRDefault="001B43A9" w:rsidP="00C7209E">
            <w:pPr>
              <w:rPr>
                <w:rFonts w:ascii="Poppins" w:hAnsi="Poppins" w:cs="Poppins"/>
                <w:sz w:val="20"/>
                <w:szCs w:val="20"/>
              </w:rPr>
            </w:pPr>
            <w:r>
              <w:rPr>
                <w:rFonts w:ascii="Poppins" w:hAnsi="Poppins" w:cs="Poppins"/>
                <w:sz w:val="20"/>
                <w:szCs w:val="20"/>
              </w:rPr>
              <w:t>Shortbread and Irn Bru trying</w:t>
            </w:r>
          </w:p>
          <w:p w14:paraId="52D7A764" w14:textId="77777777" w:rsidR="001B43A9" w:rsidRDefault="001B43A9" w:rsidP="00C7209E">
            <w:pPr>
              <w:rPr>
                <w:rFonts w:ascii="Poppins" w:hAnsi="Poppins" w:cs="Poppins"/>
                <w:sz w:val="20"/>
                <w:szCs w:val="20"/>
              </w:rPr>
            </w:pPr>
          </w:p>
          <w:p w14:paraId="28D72C91" w14:textId="1DE7422C" w:rsidR="001B43A9" w:rsidRPr="00C7209E" w:rsidRDefault="001B43A9" w:rsidP="00C7209E">
            <w:pPr>
              <w:rPr>
                <w:rFonts w:ascii="Poppins" w:hAnsi="Poppins" w:cs="Poppins"/>
                <w:sz w:val="20"/>
                <w:szCs w:val="20"/>
              </w:rPr>
            </w:pPr>
            <w:r>
              <w:rPr>
                <w:rFonts w:ascii="Poppins" w:hAnsi="Poppins" w:cs="Poppins"/>
                <w:sz w:val="20"/>
                <w:szCs w:val="20"/>
              </w:rPr>
              <w:t>Sock Snowmen</w:t>
            </w:r>
          </w:p>
        </w:tc>
        <w:tc>
          <w:tcPr>
            <w:tcW w:w="3682" w:type="dxa"/>
            <w:vAlign w:val="center"/>
          </w:tcPr>
          <w:p w14:paraId="40385B45" w14:textId="77777777" w:rsidR="001B43A9" w:rsidRDefault="001B43A9" w:rsidP="001B43A9">
            <w:pPr>
              <w:jc w:val="center"/>
              <w:rPr>
                <w:rFonts w:ascii="Poppins" w:hAnsi="Poppins" w:cs="Poppins"/>
                <w:sz w:val="20"/>
                <w:szCs w:val="20"/>
              </w:rPr>
            </w:pPr>
            <w:r>
              <w:rPr>
                <w:rFonts w:ascii="Poppins" w:hAnsi="Poppins" w:cs="Poppins"/>
                <w:sz w:val="20"/>
                <w:szCs w:val="20"/>
              </w:rPr>
              <w:t>Vicky to buy food and drink</w:t>
            </w:r>
          </w:p>
          <w:p w14:paraId="61D57E15" w14:textId="027A14C4" w:rsidR="001B43A9" w:rsidRPr="00375F94" w:rsidRDefault="001B43A9" w:rsidP="001B43A9">
            <w:pPr>
              <w:jc w:val="center"/>
              <w:rPr>
                <w:rFonts w:ascii="Poppins" w:hAnsi="Poppins" w:cs="Poppins"/>
                <w:sz w:val="20"/>
                <w:szCs w:val="20"/>
              </w:rPr>
            </w:pPr>
            <w:r>
              <w:rPr>
                <w:rFonts w:ascii="Poppins" w:hAnsi="Poppins" w:cs="Poppins"/>
                <w:sz w:val="20"/>
                <w:szCs w:val="20"/>
              </w:rPr>
              <w:t>Sarah to source equipment for sock snowmen</w:t>
            </w:r>
          </w:p>
        </w:tc>
        <w:tc>
          <w:tcPr>
            <w:tcW w:w="3681" w:type="dxa"/>
            <w:vAlign w:val="center"/>
          </w:tcPr>
          <w:p w14:paraId="699E2CFA" w14:textId="77777777" w:rsidR="00D0741A" w:rsidRDefault="00297BE6" w:rsidP="001A52F0">
            <w:pPr>
              <w:rPr>
                <w:rFonts w:ascii="Poppins" w:hAnsi="Poppins" w:cs="Poppins"/>
                <w:sz w:val="19"/>
                <w:szCs w:val="19"/>
              </w:rPr>
            </w:pPr>
            <w:r>
              <w:rPr>
                <w:rFonts w:ascii="Poppins" w:hAnsi="Poppins" w:cs="Poppins"/>
                <w:sz w:val="19"/>
                <w:szCs w:val="19"/>
              </w:rPr>
              <w:t>Shortbread, irn bru</w:t>
            </w:r>
          </w:p>
          <w:p w14:paraId="00329072" w14:textId="77777777" w:rsidR="00297BE6" w:rsidRDefault="00297BE6" w:rsidP="001A52F0">
            <w:pPr>
              <w:rPr>
                <w:rFonts w:ascii="Poppins" w:hAnsi="Poppins" w:cs="Poppins"/>
                <w:sz w:val="19"/>
                <w:szCs w:val="19"/>
              </w:rPr>
            </w:pPr>
          </w:p>
          <w:p w14:paraId="5652C970" w14:textId="47B3A99B" w:rsidR="00297BE6" w:rsidRPr="00297BE6" w:rsidRDefault="00297BE6" w:rsidP="001A52F0">
            <w:pPr>
              <w:rPr>
                <w:rFonts w:ascii="Poppins" w:hAnsi="Poppins" w:cs="Poppins"/>
                <w:sz w:val="19"/>
                <w:szCs w:val="19"/>
              </w:rPr>
            </w:pPr>
            <w:r w:rsidRPr="00297BE6">
              <w:rPr>
                <w:rFonts w:ascii="Poppins" w:hAnsi="Poppins" w:cs="Poppins"/>
                <w:sz w:val="19"/>
                <w:szCs w:val="19"/>
              </w:rPr>
              <w:t>White socks (2 per person), rice, googl</w:t>
            </w:r>
            <w:r>
              <w:rPr>
                <w:rFonts w:ascii="Poppins" w:hAnsi="Poppins" w:cs="Poppins"/>
                <w:sz w:val="19"/>
                <w:szCs w:val="19"/>
              </w:rPr>
              <w:t>y eyes, ribbon, small buttons and patterned socks</w:t>
            </w:r>
          </w:p>
        </w:tc>
        <w:tc>
          <w:tcPr>
            <w:tcW w:w="3682" w:type="dxa"/>
            <w:vAlign w:val="center"/>
          </w:tcPr>
          <w:p w14:paraId="69776314" w14:textId="77777777" w:rsidR="00C7209E" w:rsidRDefault="001B43A9" w:rsidP="001A52F0">
            <w:pPr>
              <w:jc w:val="center"/>
              <w:rPr>
                <w:rFonts w:ascii="Poppins" w:hAnsi="Poppins" w:cs="Poppins"/>
                <w:sz w:val="20"/>
                <w:szCs w:val="20"/>
              </w:rPr>
            </w:pPr>
            <w:r>
              <w:rPr>
                <w:rFonts w:ascii="Poppins" w:hAnsi="Poppins" w:cs="Poppins"/>
                <w:sz w:val="20"/>
                <w:szCs w:val="20"/>
              </w:rPr>
              <w:t>Vicky has lots of odd baby socks for the snowmen hats. And I have ribbon in the guide cupboard from the coronation we could probably use</w:t>
            </w:r>
            <w:r w:rsidR="00297BE6">
              <w:rPr>
                <w:rFonts w:ascii="Poppins" w:hAnsi="Poppins" w:cs="Poppins"/>
                <w:sz w:val="20"/>
                <w:szCs w:val="20"/>
              </w:rPr>
              <w:t>. I also have googly eyes</w:t>
            </w:r>
          </w:p>
          <w:p w14:paraId="15BCF2E1" w14:textId="77777777" w:rsidR="00533A94" w:rsidRDefault="00533A94" w:rsidP="001A52F0">
            <w:pPr>
              <w:jc w:val="center"/>
              <w:rPr>
                <w:rFonts w:ascii="Poppins" w:hAnsi="Poppins" w:cs="Poppins"/>
                <w:sz w:val="20"/>
                <w:szCs w:val="20"/>
              </w:rPr>
            </w:pPr>
          </w:p>
          <w:p w14:paraId="4106B769" w14:textId="24D1C290" w:rsidR="00533A94" w:rsidRPr="00375F94" w:rsidRDefault="00533A94" w:rsidP="001A52F0">
            <w:pPr>
              <w:jc w:val="center"/>
              <w:rPr>
                <w:rFonts w:ascii="Poppins" w:hAnsi="Poppins" w:cs="Poppins"/>
                <w:sz w:val="20"/>
                <w:szCs w:val="20"/>
              </w:rPr>
            </w:pPr>
            <w:r>
              <w:rPr>
                <w:rFonts w:ascii="Poppins" w:hAnsi="Poppins" w:cs="Poppins"/>
                <w:sz w:val="20"/>
                <w:szCs w:val="20"/>
              </w:rPr>
              <w:t>Unexpected November badges handed out.</w:t>
            </w:r>
          </w:p>
        </w:tc>
      </w:tr>
      <w:tr w:rsidR="00C7209E" w:rsidRPr="00375F94" w14:paraId="1B06769F" w14:textId="77777777" w:rsidTr="00F71A30">
        <w:trPr>
          <w:cantSplit/>
          <w:trHeight w:val="1134"/>
          <w:jc w:val="center"/>
        </w:trPr>
        <w:tc>
          <w:tcPr>
            <w:tcW w:w="704" w:type="dxa"/>
            <w:textDirection w:val="btLr"/>
            <w:vAlign w:val="center"/>
          </w:tcPr>
          <w:p w14:paraId="2FEBEFFB" w14:textId="75B08491" w:rsidR="00C7209E" w:rsidRDefault="00C7209E" w:rsidP="00F71A30">
            <w:pPr>
              <w:ind w:left="113" w:right="113"/>
              <w:jc w:val="center"/>
              <w:rPr>
                <w:rFonts w:ascii="Poppins" w:hAnsi="Poppins" w:cs="Poppins"/>
                <w:sz w:val="20"/>
                <w:szCs w:val="20"/>
              </w:rPr>
            </w:pPr>
            <w:r>
              <w:rPr>
                <w:rFonts w:ascii="Poppins" w:hAnsi="Poppins" w:cs="Poppins"/>
                <w:sz w:val="20"/>
                <w:szCs w:val="20"/>
              </w:rPr>
              <w:t>30 Nov</w:t>
            </w:r>
          </w:p>
        </w:tc>
        <w:tc>
          <w:tcPr>
            <w:tcW w:w="14726" w:type="dxa"/>
            <w:gridSpan w:val="4"/>
            <w:shd w:val="clear" w:color="auto" w:fill="FFF2CC" w:themeFill="accent4" w:themeFillTint="33"/>
            <w:vAlign w:val="center"/>
          </w:tcPr>
          <w:p w14:paraId="09624BE6" w14:textId="4FD6F864" w:rsidR="00C7209E" w:rsidRDefault="00C7209E" w:rsidP="00D95F60">
            <w:pPr>
              <w:jc w:val="center"/>
              <w:rPr>
                <w:rFonts w:ascii="Poppins" w:hAnsi="Poppins" w:cs="Poppins"/>
                <w:sz w:val="20"/>
                <w:szCs w:val="20"/>
              </w:rPr>
            </w:pPr>
            <w:r>
              <w:rPr>
                <w:rFonts w:ascii="Poppins" w:hAnsi="Poppins" w:cs="Poppins"/>
                <w:sz w:val="20"/>
                <w:szCs w:val="20"/>
              </w:rPr>
              <w:t>Barnehurst guiding Christmas Fair</w:t>
            </w:r>
          </w:p>
        </w:tc>
      </w:tr>
      <w:tr w:rsidR="00C7209E" w:rsidRPr="00375F94" w14:paraId="5043EB3C" w14:textId="77777777" w:rsidTr="00F71A30">
        <w:trPr>
          <w:cantSplit/>
          <w:trHeight w:val="1134"/>
          <w:jc w:val="center"/>
        </w:trPr>
        <w:tc>
          <w:tcPr>
            <w:tcW w:w="704" w:type="dxa"/>
            <w:textDirection w:val="btLr"/>
            <w:vAlign w:val="center"/>
          </w:tcPr>
          <w:p w14:paraId="295BDB93" w14:textId="13279DFF" w:rsidR="00C7209E" w:rsidRDefault="00C7209E" w:rsidP="00F71A30">
            <w:pPr>
              <w:ind w:left="113" w:right="113"/>
              <w:jc w:val="center"/>
              <w:rPr>
                <w:rFonts w:ascii="Poppins" w:hAnsi="Poppins" w:cs="Poppins"/>
                <w:sz w:val="20"/>
                <w:szCs w:val="20"/>
              </w:rPr>
            </w:pPr>
            <w:r>
              <w:rPr>
                <w:rFonts w:ascii="Poppins" w:hAnsi="Poppins" w:cs="Poppins"/>
                <w:sz w:val="20"/>
                <w:szCs w:val="20"/>
              </w:rPr>
              <w:t>1 Dec</w:t>
            </w:r>
          </w:p>
        </w:tc>
        <w:tc>
          <w:tcPr>
            <w:tcW w:w="14726" w:type="dxa"/>
            <w:gridSpan w:val="4"/>
            <w:shd w:val="clear" w:color="auto" w:fill="FFF2CC" w:themeFill="accent4" w:themeFillTint="33"/>
            <w:vAlign w:val="center"/>
          </w:tcPr>
          <w:p w14:paraId="44035E42" w14:textId="052D8379" w:rsidR="00C7209E" w:rsidRDefault="00C7209E" w:rsidP="00D95F60">
            <w:pPr>
              <w:jc w:val="center"/>
              <w:rPr>
                <w:rFonts w:ascii="Poppins" w:hAnsi="Poppins" w:cs="Poppins"/>
                <w:sz w:val="20"/>
                <w:szCs w:val="20"/>
              </w:rPr>
            </w:pPr>
            <w:r>
              <w:rPr>
                <w:rFonts w:ascii="Poppins" w:hAnsi="Poppins" w:cs="Poppins"/>
                <w:sz w:val="20"/>
                <w:szCs w:val="20"/>
              </w:rPr>
              <w:t>Switzerland fundraiser</w:t>
            </w:r>
          </w:p>
        </w:tc>
      </w:tr>
      <w:tr w:rsidR="00C7209E" w:rsidRPr="00375F94" w14:paraId="76ECC13B" w14:textId="77777777" w:rsidTr="00F71A30">
        <w:trPr>
          <w:cantSplit/>
          <w:trHeight w:val="1134"/>
          <w:jc w:val="center"/>
        </w:trPr>
        <w:tc>
          <w:tcPr>
            <w:tcW w:w="704" w:type="dxa"/>
            <w:textDirection w:val="btLr"/>
            <w:vAlign w:val="center"/>
          </w:tcPr>
          <w:p w14:paraId="5FC23546" w14:textId="798028A3" w:rsidR="00C7209E" w:rsidRDefault="00C7209E" w:rsidP="00F71A30">
            <w:pPr>
              <w:ind w:left="113" w:right="113"/>
              <w:jc w:val="center"/>
              <w:rPr>
                <w:rFonts w:ascii="Poppins" w:hAnsi="Poppins" w:cs="Poppins"/>
                <w:sz w:val="20"/>
                <w:szCs w:val="20"/>
              </w:rPr>
            </w:pPr>
            <w:r>
              <w:rPr>
                <w:rFonts w:ascii="Poppins" w:hAnsi="Poppins" w:cs="Poppins"/>
                <w:sz w:val="20"/>
                <w:szCs w:val="20"/>
              </w:rPr>
              <w:t>6 Dec</w:t>
            </w:r>
          </w:p>
        </w:tc>
        <w:tc>
          <w:tcPr>
            <w:tcW w:w="3681" w:type="dxa"/>
            <w:vAlign w:val="center"/>
          </w:tcPr>
          <w:p w14:paraId="5249EBF5" w14:textId="77777777" w:rsidR="00C7209E" w:rsidRDefault="00297BE6" w:rsidP="00C7209E">
            <w:pPr>
              <w:rPr>
                <w:rFonts w:ascii="Poppins" w:hAnsi="Poppins" w:cs="Poppins"/>
                <w:sz w:val="20"/>
                <w:szCs w:val="20"/>
              </w:rPr>
            </w:pPr>
            <w:r>
              <w:rPr>
                <w:rFonts w:ascii="Poppins" w:hAnsi="Poppins" w:cs="Poppins"/>
                <w:sz w:val="20"/>
                <w:szCs w:val="20"/>
              </w:rPr>
              <w:t>Winter games</w:t>
            </w:r>
          </w:p>
          <w:p w14:paraId="11D41A79" w14:textId="77777777" w:rsidR="00297BE6" w:rsidRDefault="00297BE6" w:rsidP="00C7209E">
            <w:pPr>
              <w:rPr>
                <w:rFonts w:ascii="Poppins" w:hAnsi="Poppins" w:cs="Poppins"/>
                <w:sz w:val="20"/>
                <w:szCs w:val="20"/>
              </w:rPr>
            </w:pPr>
            <w:r>
              <w:rPr>
                <w:rFonts w:ascii="Poppins" w:hAnsi="Poppins" w:cs="Poppins"/>
                <w:sz w:val="20"/>
                <w:szCs w:val="20"/>
              </w:rPr>
              <w:t>- snowballs</w:t>
            </w:r>
          </w:p>
          <w:p w14:paraId="3CBD8415" w14:textId="77777777" w:rsidR="00297BE6" w:rsidRDefault="00297BE6" w:rsidP="00C7209E">
            <w:pPr>
              <w:rPr>
                <w:rFonts w:ascii="Poppins" w:hAnsi="Poppins" w:cs="Poppins"/>
                <w:sz w:val="20"/>
                <w:szCs w:val="20"/>
              </w:rPr>
            </w:pPr>
            <w:r>
              <w:rPr>
                <w:rFonts w:ascii="Poppins" w:hAnsi="Poppins" w:cs="Poppins"/>
                <w:sz w:val="20"/>
                <w:szCs w:val="20"/>
              </w:rPr>
              <w:t>- interactive story</w:t>
            </w:r>
          </w:p>
          <w:p w14:paraId="334E6FB2" w14:textId="77777777" w:rsidR="00297BE6" w:rsidRDefault="00297BE6" w:rsidP="00C7209E">
            <w:pPr>
              <w:rPr>
                <w:rFonts w:ascii="Poppins" w:hAnsi="Poppins" w:cs="Poppins"/>
                <w:sz w:val="20"/>
                <w:szCs w:val="20"/>
              </w:rPr>
            </w:pPr>
            <w:r>
              <w:rPr>
                <w:rFonts w:ascii="Poppins" w:hAnsi="Poppins" w:cs="Poppins"/>
                <w:sz w:val="20"/>
                <w:szCs w:val="20"/>
              </w:rPr>
              <w:t>- skiers</w:t>
            </w:r>
          </w:p>
          <w:p w14:paraId="09D4DE3D" w14:textId="77777777" w:rsidR="00297BE6" w:rsidRDefault="00297BE6" w:rsidP="00C7209E">
            <w:pPr>
              <w:rPr>
                <w:rFonts w:ascii="Poppins" w:hAnsi="Poppins" w:cs="Poppins"/>
                <w:sz w:val="20"/>
                <w:szCs w:val="20"/>
              </w:rPr>
            </w:pPr>
            <w:r>
              <w:rPr>
                <w:rFonts w:ascii="Poppins" w:hAnsi="Poppins" w:cs="Poppins"/>
                <w:sz w:val="20"/>
                <w:szCs w:val="20"/>
              </w:rPr>
              <w:t>- Bobbing along UMA</w:t>
            </w:r>
          </w:p>
          <w:p w14:paraId="3882B99D" w14:textId="57FA4F99" w:rsidR="00297BE6" w:rsidRPr="00C7209E" w:rsidRDefault="00297BE6" w:rsidP="00C7209E">
            <w:pPr>
              <w:rPr>
                <w:rFonts w:ascii="Poppins" w:hAnsi="Poppins" w:cs="Poppins"/>
                <w:sz w:val="20"/>
                <w:szCs w:val="20"/>
              </w:rPr>
            </w:pPr>
            <w:r>
              <w:rPr>
                <w:rFonts w:ascii="Poppins" w:hAnsi="Poppins" w:cs="Poppins"/>
                <w:sz w:val="20"/>
                <w:szCs w:val="20"/>
              </w:rPr>
              <w:t>- Shape of you UMA</w:t>
            </w:r>
          </w:p>
        </w:tc>
        <w:tc>
          <w:tcPr>
            <w:tcW w:w="3682" w:type="dxa"/>
            <w:vAlign w:val="center"/>
          </w:tcPr>
          <w:p w14:paraId="0A178731" w14:textId="49F44994" w:rsidR="00297BE6" w:rsidRPr="00375F94" w:rsidRDefault="00297BE6" w:rsidP="00297BE6">
            <w:pPr>
              <w:jc w:val="center"/>
              <w:rPr>
                <w:rFonts w:ascii="Poppins" w:hAnsi="Poppins" w:cs="Poppins"/>
                <w:sz w:val="20"/>
                <w:szCs w:val="20"/>
              </w:rPr>
            </w:pPr>
            <w:r>
              <w:rPr>
                <w:rFonts w:ascii="Poppins" w:hAnsi="Poppins" w:cs="Poppins"/>
                <w:sz w:val="20"/>
                <w:szCs w:val="20"/>
              </w:rPr>
              <w:t>All</w:t>
            </w:r>
          </w:p>
        </w:tc>
        <w:tc>
          <w:tcPr>
            <w:tcW w:w="3681" w:type="dxa"/>
            <w:vAlign w:val="center"/>
          </w:tcPr>
          <w:p w14:paraId="26B4E8DB" w14:textId="77777777" w:rsidR="00D0741A" w:rsidRDefault="00297BE6" w:rsidP="001A52F0">
            <w:pPr>
              <w:rPr>
                <w:rFonts w:ascii="Poppins" w:hAnsi="Poppins" w:cs="Poppins"/>
                <w:sz w:val="19"/>
                <w:szCs w:val="19"/>
              </w:rPr>
            </w:pPr>
            <w:r>
              <w:rPr>
                <w:rFonts w:ascii="Poppins" w:hAnsi="Poppins" w:cs="Poppins"/>
                <w:sz w:val="19"/>
                <w:szCs w:val="19"/>
              </w:rPr>
              <w:t>Vicky has snowballs</w:t>
            </w:r>
          </w:p>
          <w:p w14:paraId="43AA1D65" w14:textId="3930667F" w:rsidR="00297BE6" w:rsidRPr="00436573" w:rsidRDefault="00297BE6" w:rsidP="001A52F0">
            <w:pPr>
              <w:rPr>
                <w:rFonts w:ascii="Poppins" w:hAnsi="Poppins" w:cs="Poppins"/>
                <w:sz w:val="19"/>
                <w:szCs w:val="19"/>
              </w:rPr>
            </w:pPr>
            <w:r>
              <w:rPr>
                <w:rFonts w:ascii="Poppins" w:hAnsi="Poppins" w:cs="Poppins"/>
                <w:sz w:val="19"/>
                <w:szCs w:val="19"/>
              </w:rPr>
              <w:t>Vicky to provide lolly sticks and templates for skiers</w:t>
            </w:r>
          </w:p>
        </w:tc>
        <w:tc>
          <w:tcPr>
            <w:tcW w:w="3682" w:type="dxa"/>
            <w:vAlign w:val="center"/>
          </w:tcPr>
          <w:p w14:paraId="7036872D" w14:textId="5D3ABF59" w:rsidR="00C7209E" w:rsidRPr="00375F94" w:rsidRDefault="00533A94" w:rsidP="001A52F0">
            <w:pPr>
              <w:jc w:val="center"/>
              <w:rPr>
                <w:rFonts w:ascii="Poppins" w:hAnsi="Poppins" w:cs="Poppins"/>
                <w:sz w:val="20"/>
                <w:szCs w:val="20"/>
              </w:rPr>
            </w:pPr>
            <w:r>
              <w:rPr>
                <w:rFonts w:ascii="Poppins" w:hAnsi="Poppins" w:cs="Poppins"/>
                <w:sz w:val="20"/>
                <w:szCs w:val="20"/>
              </w:rPr>
              <w:t>Hand out Festive Fun badges</w:t>
            </w:r>
          </w:p>
        </w:tc>
      </w:tr>
      <w:tr w:rsidR="00C7209E" w:rsidRPr="00375F94" w14:paraId="78F11D9B" w14:textId="77777777" w:rsidTr="00F71A30">
        <w:trPr>
          <w:cantSplit/>
          <w:trHeight w:val="1134"/>
          <w:jc w:val="center"/>
        </w:trPr>
        <w:tc>
          <w:tcPr>
            <w:tcW w:w="704" w:type="dxa"/>
            <w:textDirection w:val="btLr"/>
            <w:vAlign w:val="center"/>
          </w:tcPr>
          <w:p w14:paraId="398FC75E" w14:textId="51F30BD4" w:rsidR="00C7209E" w:rsidRDefault="00C7209E" w:rsidP="00F71A30">
            <w:pPr>
              <w:ind w:left="113" w:right="113"/>
              <w:jc w:val="center"/>
              <w:rPr>
                <w:rFonts w:ascii="Poppins" w:hAnsi="Poppins" w:cs="Poppins"/>
                <w:sz w:val="20"/>
                <w:szCs w:val="20"/>
              </w:rPr>
            </w:pPr>
            <w:r>
              <w:rPr>
                <w:rFonts w:ascii="Poppins" w:hAnsi="Poppins" w:cs="Poppins"/>
                <w:sz w:val="20"/>
                <w:szCs w:val="20"/>
              </w:rPr>
              <w:t>13 Dec</w:t>
            </w:r>
          </w:p>
        </w:tc>
        <w:tc>
          <w:tcPr>
            <w:tcW w:w="3681" w:type="dxa"/>
            <w:vAlign w:val="center"/>
          </w:tcPr>
          <w:p w14:paraId="5BE039A3" w14:textId="3B59EEA6" w:rsidR="00C7209E" w:rsidRPr="00C7209E" w:rsidRDefault="00297BE6" w:rsidP="00C7209E">
            <w:pPr>
              <w:rPr>
                <w:rFonts w:ascii="Poppins" w:hAnsi="Poppins" w:cs="Poppins"/>
                <w:sz w:val="20"/>
                <w:szCs w:val="20"/>
              </w:rPr>
            </w:pPr>
            <w:r>
              <w:rPr>
                <w:rFonts w:ascii="Poppins" w:hAnsi="Poppins" w:cs="Poppins"/>
                <w:sz w:val="20"/>
                <w:szCs w:val="20"/>
              </w:rPr>
              <w:t>Soft play event</w:t>
            </w:r>
          </w:p>
        </w:tc>
        <w:tc>
          <w:tcPr>
            <w:tcW w:w="3682" w:type="dxa"/>
            <w:vAlign w:val="center"/>
          </w:tcPr>
          <w:p w14:paraId="44100FE9" w14:textId="77777777" w:rsidR="00C7209E" w:rsidRPr="00375F94" w:rsidRDefault="00C7209E" w:rsidP="001A52F0">
            <w:pPr>
              <w:jc w:val="center"/>
              <w:rPr>
                <w:rFonts w:ascii="Poppins" w:hAnsi="Poppins" w:cs="Poppins"/>
                <w:sz w:val="20"/>
                <w:szCs w:val="20"/>
              </w:rPr>
            </w:pPr>
          </w:p>
        </w:tc>
        <w:tc>
          <w:tcPr>
            <w:tcW w:w="3681" w:type="dxa"/>
            <w:vAlign w:val="center"/>
          </w:tcPr>
          <w:p w14:paraId="373F347D" w14:textId="3302A040" w:rsidR="00D0741A" w:rsidRPr="00436573" w:rsidRDefault="00D0741A" w:rsidP="001A52F0">
            <w:pPr>
              <w:rPr>
                <w:rFonts w:ascii="Poppins" w:hAnsi="Poppins" w:cs="Poppins"/>
                <w:sz w:val="19"/>
                <w:szCs w:val="19"/>
              </w:rPr>
            </w:pPr>
          </w:p>
        </w:tc>
        <w:tc>
          <w:tcPr>
            <w:tcW w:w="3682" w:type="dxa"/>
            <w:vAlign w:val="center"/>
          </w:tcPr>
          <w:p w14:paraId="0ECD66E5" w14:textId="2A7A2CC6" w:rsidR="00C7209E" w:rsidRPr="00375F94" w:rsidRDefault="00297BE6" w:rsidP="001A52F0">
            <w:pPr>
              <w:jc w:val="center"/>
              <w:rPr>
                <w:rFonts w:ascii="Poppins" w:hAnsi="Poppins" w:cs="Poppins"/>
                <w:sz w:val="20"/>
                <w:szCs w:val="20"/>
              </w:rPr>
            </w:pPr>
            <w:r>
              <w:rPr>
                <w:rFonts w:ascii="Poppins" w:hAnsi="Poppins" w:cs="Poppins"/>
                <w:sz w:val="20"/>
                <w:szCs w:val="20"/>
              </w:rPr>
              <w:t>Optional extra £5pp</w:t>
            </w:r>
          </w:p>
        </w:tc>
      </w:tr>
    </w:tbl>
    <w:p w14:paraId="28136B5E" w14:textId="77777777" w:rsidR="003D430C" w:rsidRDefault="003D430C" w:rsidP="003D430C">
      <w:pPr>
        <w:spacing w:after="0"/>
        <w:rPr>
          <w:rFonts w:ascii="Poppins" w:hAnsi="Poppins" w:cs="Poppins"/>
          <w:sz w:val="20"/>
          <w:szCs w:val="20"/>
        </w:rPr>
        <w:sectPr w:rsidR="003D430C" w:rsidSect="00091848">
          <w:pgSz w:w="16838" w:h="11906" w:orient="landscape"/>
          <w:pgMar w:top="720" w:right="720" w:bottom="720" w:left="720" w:header="708" w:footer="708" w:gutter="0"/>
          <w:cols w:space="708"/>
          <w:docGrid w:linePitch="360"/>
        </w:sectPr>
      </w:pPr>
    </w:p>
    <w:p w14:paraId="01508AE5" w14:textId="38F839A0" w:rsidR="00F663ED" w:rsidRPr="00712C2D" w:rsidRDefault="00F663ED" w:rsidP="00712C2D">
      <w:pPr>
        <w:rPr>
          <w:rFonts w:ascii="Poppins" w:hAnsi="Poppins" w:cs="Poppins"/>
          <w:sz w:val="20"/>
          <w:szCs w:val="20"/>
        </w:rPr>
      </w:pPr>
    </w:p>
    <w:sectPr w:rsidR="00F663ED" w:rsidRPr="00712C2D" w:rsidSect="003D430C">
      <w:type w:val="continuous"/>
      <w:pgSz w:w="16838" w:h="11906" w:orient="landscape"/>
      <w:pgMar w:top="720" w:right="720" w:bottom="720" w:left="720"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panose1 w:val="00000500000000000000"/>
    <w:charset w:val="4D"/>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24A7"/>
    <w:multiLevelType w:val="hybridMultilevel"/>
    <w:tmpl w:val="9E1C4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423CA4"/>
    <w:multiLevelType w:val="hybridMultilevel"/>
    <w:tmpl w:val="E32495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230A45"/>
    <w:multiLevelType w:val="hybridMultilevel"/>
    <w:tmpl w:val="6D860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396327"/>
    <w:multiLevelType w:val="hybridMultilevel"/>
    <w:tmpl w:val="5A388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9C0345"/>
    <w:multiLevelType w:val="hybridMultilevel"/>
    <w:tmpl w:val="18000D24"/>
    <w:lvl w:ilvl="0" w:tplc="0A3294A6">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2471DA"/>
    <w:multiLevelType w:val="hybridMultilevel"/>
    <w:tmpl w:val="FF6A2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7329EC"/>
    <w:multiLevelType w:val="hybridMultilevel"/>
    <w:tmpl w:val="E79CC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FE579A"/>
    <w:multiLevelType w:val="hybridMultilevel"/>
    <w:tmpl w:val="1B7A7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F52D3D"/>
    <w:multiLevelType w:val="hybridMultilevel"/>
    <w:tmpl w:val="86143CD8"/>
    <w:lvl w:ilvl="0" w:tplc="08090001">
      <w:start w:val="1"/>
      <w:numFmt w:val="bullet"/>
      <w:lvlText w:val=""/>
      <w:lvlJc w:val="left"/>
      <w:pPr>
        <w:ind w:left="685" w:hanging="360"/>
      </w:pPr>
      <w:rPr>
        <w:rFonts w:ascii="Symbol" w:hAnsi="Symbol" w:hint="default"/>
      </w:rPr>
    </w:lvl>
    <w:lvl w:ilvl="1" w:tplc="08090003" w:tentative="1">
      <w:start w:val="1"/>
      <w:numFmt w:val="bullet"/>
      <w:lvlText w:val="o"/>
      <w:lvlJc w:val="left"/>
      <w:pPr>
        <w:ind w:left="1405" w:hanging="360"/>
      </w:pPr>
      <w:rPr>
        <w:rFonts w:ascii="Courier New" w:hAnsi="Courier New" w:cs="Courier New" w:hint="default"/>
      </w:rPr>
    </w:lvl>
    <w:lvl w:ilvl="2" w:tplc="08090005" w:tentative="1">
      <w:start w:val="1"/>
      <w:numFmt w:val="bullet"/>
      <w:lvlText w:val=""/>
      <w:lvlJc w:val="left"/>
      <w:pPr>
        <w:ind w:left="2125" w:hanging="360"/>
      </w:pPr>
      <w:rPr>
        <w:rFonts w:ascii="Wingdings" w:hAnsi="Wingdings" w:hint="default"/>
      </w:rPr>
    </w:lvl>
    <w:lvl w:ilvl="3" w:tplc="08090001" w:tentative="1">
      <w:start w:val="1"/>
      <w:numFmt w:val="bullet"/>
      <w:lvlText w:val=""/>
      <w:lvlJc w:val="left"/>
      <w:pPr>
        <w:ind w:left="2845" w:hanging="360"/>
      </w:pPr>
      <w:rPr>
        <w:rFonts w:ascii="Symbol" w:hAnsi="Symbol" w:hint="default"/>
      </w:rPr>
    </w:lvl>
    <w:lvl w:ilvl="4" w:tplc="08090003" w:tentative="1">
      <w:start w:val="1"/>
      <w:numFmt w:val="bullet"/>
      <w:lvlText w:val="o"/>
      <w:lvlJc w:val="left"/>
      <w:pPr>
        <w:ind w:left="3565" w:hanging="360"/>
      </w:pPr>
      <w:rPr>
        <w:rFonts w:ascii="Courier New" w:hAnsi="Courier New" w:cs="Courier New" w:hint="default"/>
      </w:rPr>
    </w:lvl>
    <w:lvl w:ilvl="5" w:tplc="08090005" w:tentative="1">
      <w:start w:val="1"/>
      <w:numFmt w:val="bullet"/>
      <w:lvlText w:val=""/>
      <w:lvlJc w:val="left"/>
      <w:pPr>
        <w:ind w:left="4285" w:hanging="360"/>
      </w:pPr>
      <w:rPr>
        <w:rFonts w:ascii="Wingdings" w:hAnsi="Wingdings" w:hint="default"/>
      </w:rPr>
    </w:lvl>
    <w:lvl w:ilvl="6" w:tplc="08090001" w:tentative="1">
      <w:start w:val="1"/>
      <w:numFmt w:val="bullet"/>
      <w:lvlText w:val=""/>
      <w:lvlJc w:val="left"/>
      <w:pPr>
        <w:ind w:left="5005" w:hanging="360"/>
      </w:pPr>
      <w:rPr>
        <w:rFonts w:ascii="Symbol" w:hAnsi="Symbol" w:hint="default"/>
      </w:rPr>
    </w:lvl>
    <w:lvl w:ilvl="7" w:tplc="08090003" w:tentative="1">
      <w:start w:val="1"/>
      <w:numFmt w:val="bullet"/>
      <w:lvlText w:val="o"/>
      <w:lvlJc w:val="left"/>
      <w:pPr>
        <w:ind w:left="5725" w:hanging="360"/>
      </w:pPr>
      <w:rPr>
        <w:rFonts w:ascii="Courier New" w:hAnsi="Courier New" w:cs="Courier New" w:hint="default"/>
      </w:rPr>
    </w:lvl>
    <w:lvl w:ilvl="8" w:tplc="08090005" w:tentative="1">
      <w:start w:val="1"/>
      <w:numFmt w:val="bullet"/>
      <w:lvlText w:val=""/>
      <w:lvlJc w:val="left"/>
      <w:pPr>
        <w:ind w:left="6445" w:hanging="360"/>
      </w:pPr>
      <w:rPr>
        <w:rFonts w:ascii="Wingdings" w:hAnsi="Wingdings" w:hint="default"/>
      </w:rPr>
    </w:lvl>
  </w:abstractNum>
  <w:abstractNum w:abstractNumId="9" w15:restartNumberingAfterBreak="0">
    <w:nsid w:val="244D4EAE"/>
    <w:multiLevelType w:val="hybridMultilevel"/>
    <w:tmpl w:val="71C29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CC42A4"/>
    <w:multiLevelType w:val="hybridMultilevel"/>
    <w:tmpl w:val="9F44796A"/>
    <w:lvl w:ilvl="0" w:tplc="08090001">
      <w:start w:val="1"/>
      <w:numFmt w:val="bullet"/>
      <w:lvlText w:val=""/>
      <w:lvlJc w:val="left"/>
      <w:pPr>
        <w:ind w:left="1045" w:hanging="360"/>
      </w:pPr>
      <w:rPr>
        <w:rFonts w:ascii="Symbol" w:hAnsi="Symbol" w:hint="default"/>
      </w:rPr>
    </w:lvl>
    <w:lvl w:ilvl="1" w:tplc="08090003" w:tentative="1">
      <w:start w:val="1"/>
      <w:numFmt w:val="bullet"/>
      <w:lvlText w:val="o"/>
      <w:lvlJc w:val="left"/>
      <w:pPr>
        <w:ind w:left="1765" w:hanging="360"/>
      </w:pPr>
      <w:rPr>
        <w:rFonts w:ascii="Courier New" w:hAnsi="Courier New" w:cs="Courier New" w:hint="default"/>
      </w:rPr>
    </w:lvl>
    <w:lvl w:ilvl="2" w:tplc="08090005" w:tentative="1">
      <w:start w:val="1"/>
      <w:numFmt w:val="bullet"/>
      <w:lvlText w:val=""/>
      <w:lvlJc w:val="left"/>
      <w:pPr>
        <w:ind w:left="2485" w:hanging="360"/>
      </w:pPr>
      <w:rPr>
        <w:rFonts w:ascii="Wingdings" w:hAnsi="Wingdings" w:hint="default"/>
      </w:rPr>
    </w:lvl>
    <w:lvl w:ilvl="3" w:tplc="08090001" w:tentative="1">
      <w:start w:val="1"/>
      <w:numFmt w:val="bullet"/>
      <w:lvlText w:val=""/>
      <w:lvlJc w:val="left"/>
      <w:pPr>
        <w:ind w:left="3205" w:hanging="360"/>
      </w:pPr>
      <w:rPr>
        <w:rFonts w:ascii="Symbol" w:hAnsi="Symbol" w:hint="default"/>
      </w:rPr>
    </w:lvl>
    <w:lvl w:ilvl="4" w:tplc="08090003" w:tentative="1">
      <w:start w:val="1"/>
      <w:numFmt w:val="bullet"/>
      <w:lvlText w:val="o"/>
      <w:lvlJc w:val="left"/>
      <w:pPr>
        <w:ind w:left="3925" w:hanging="360"/>
      </w:pPr>
      <w:rPr>
        <w:rFonts w:ascii="Courier New" w:hAnsi="Courier New" w:cs="Courier New" w:hint="default"/>
      </w:rPr>
    </w:lvl>
    <w:lvl w:ilvl="5" w:tplc="08090005" w:tentative="1">
      <w:start w:val="1"/>
      <w:numFmt w:val="bullet"/>
      <w:lvlText w:val=""/>
      <w:lvlJc w:val="left"/>
      <w:pPr>
        <w:ind w:left="4645" w:hanging="360"/>
      </w:pPr>
      <w:rPr>
        <w:rFonts w:ascii="Wingdings" w:hAnsi="Wingdings" w:hint="default"/>
      </w:rPr>
    </w:lvl>
    <w:lvl w:ilvl="6" w:tplc="08090001" w:tentative="1">
      <w:start w:val="1"/>
      <w:numFmt w:val="bullet"/>
      <w:lvlText w:val=""/>
      <w:lvlJc w:val="left"/>
      <w:pPr>
        <w:ind w:left="5365" w:hanging="360"/>
      </w:pPr>
      <w:rPr>
        <w:rFonts w:ascii="Symbol" w:hAnsi="Symbol" w:hint="default"/>
      </w:rPr>
    </w:lvl>
    <w:lvl w:ilvl="7" w:tplc="08090003" w:tentative="1">
      <w:start w:val="1"/>
      <w:numFmt w:val="bullet"/>
      <w:lvlText w:val="o"/>
      <w:lvlJc w:val="left"/>
      <w:pPr>
        <w:ind w:left="6085" w:hanging="360"/>
      </w:pPr>
      <w:rPr>
        <w:rFonts w:ascii="Courier New" w:hAnsi="Courier New" w:cs="Courier New" w:hint="default"/>
      </w:rPr>
    </w:lvl>
    <w:lvl w:ilvl="8" w:tplc="08090005" w:tentative="1">
      <w:start w:val="1"/>
      <w:numFmt w:val="bullet"/>
      <w:lvlText w:val=""/>
      <w:lvlJc w:val="left"/>
      <w:pPr>
        <w:ind w:left="6805" w:hanging="360"/>
      </w:pPr>
      <w:rPr>
        <w:rFonts w:ascii="Wingdings" w:hAnsi="Wingdings" w:hint="default"/>
      </w:rPr>
    </w:lvl>
  </w:abstractNum>
  <w:abstractNum w:abstractNumId="11" w15:restartNumberingAfterBreak="0">
    <w:nsid w:val="27CD1071"/>
    <w:multiLevelType w:val="hybridMultilevel"/>
    <w:tmpl w:val="CC3EF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20753B"/>
    <w:multiLevelType w:val="hybridMultilevel"/>
    <w:tmpl w:val="2CBA683C"/>
    <w:lvl w:ilvl="0" w:tplc="959268B4">
      <w:start w:val="12"/>
      <w:numFmt w:val="bullet"/>
      <w:lvlText w:val="-"/>
      <w:lvlJc w:val="left"/>
      <w:pPr>
        <w:ind w:left="720" w:hanging="360"/>
      </w:pPr>
      <w:rPr>
        <w:rFonts w:ascii="Poppins" w:eastAsiaTheme="minorHAnsi"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50727B"/>
    <w:multiLevelType w:val="hybridMultilevel"/>
    <w:tmpl w:val="32065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B37231"/>
    <w:multiLevelType w:val="hybridMultilevel"/>
    <w:tmpl w:val="25B4E724"/>
    <w:lvl w:ilvl="0" w:tplc="D93C6A36">
      <w:start w:val="17"/>
      <w:numFmt w:val="bullet"/>
      <w:lvlText w:val="-"/>
      <w:lvlJc w:val="left"/>
      <w:pPr>
        <w:ind w:left="72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082F0F"/>
    <w:multiLevelType w:val="hybridMultilevel"/>
    <w:tmpl w:val="5164C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F07055"/>
    <w:multiLevelType w:val="hybridMultilevel"/>
    <w:tmpl w:val="970E8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644A71"/>
    <w:multiLevelType w:val="hybridMultilevel"/>
    <w:tmpl w:val="9150552A"/>
    <w:lvl w:ilvl="0" w:tplc="472CF2B4">
      <w:start w:val="6"/>
      <w:numFmt w:val="bullet"/>
      <w:lvlText w:val="-"/>
      <w:lvlJc w:val="left"/>
      <w:pPr>
        <w:ind w:left="72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2750A2"/>
    <w:multiLevelType w:val="hybridMultilevel"/>
    <w:tmpl w:val="20888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9D4B7D"/>
    <w:multiLevelType w:val="hybridMultilevel"/>
    <w:tmpl w:val="83B65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8F5361"/>
    <w:multiLevelType w:val="hybridMultilevel"/>
    <w:tmpl w:val="069CF124"/>
    <w:lvl w:ilvl="0" w:tplc="EB3858F4">
      <w:start w:val="19"/>
      <w:numFmt w:val="bullet"/>
      <w:lvlText w:val="-"/>
      <w:lvlJc w:val="left"/>
      <w:pPr>
        <w:ind w:left="420" w:hanging="360"/>
      </w:pPr>
      <w:rPr>
        <w:rFonts w:ascii="Trebuchet MS" w:eastAsiaTheme="minorHAnsi" w:hAnsi="Trebuchet MS" w:cstheme="minorBid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1" w15:restartNumberingAfterBreak="0">
    <w:nsid w:val="54126E6E"/>
    <w:multiLevelType w:val="hybridMultilevel"/>
    <w:tmpl w:val="225A2A18"/>
    <w:lvl w:ilvl="0" w:tplc="D93C6A36">
      <w:start w:val="17"/>
      <w:numFmt w:val="bullet"/>
      <w:lvlText w:val="-"/>
      <w:lvlJc w:val="left"/>
      <w:pPr>
        <w:ind w:left="72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19210F"/>
    <w:multiLevelType w:val="hybridMultilevel"/>
    <w:tmpl w:val="E208CB8E"/>
    <w:lvl w:ilvl="0" w:tplc="12D6FF40">
      <w:start w:val="1"/>
      <w:numFmt w:val="decimal"/>
      <w:lvlText w:val="%1)"/>
      <w:lvlJc w:val="left"/>
      <w:pPr>
        <w:ind w:left="720" w:hanging="360"/>
      </w:pPr>
      <w:rPr>
        <w:rFonts w:ascii="Arial" w:hAnsi="Arial" w:cs="Arial" w:hint="default"/>
        <w:color w:val="2222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D5260F1"/>
    <w:multiLevelType w:val="hybridMultilevel"/>
    <w:tmpl w:val="E1C28A4A"/>
    <w:lvl w:ilvl="0" w:tplc="08090001">
      <w:start w:val="1"/>
      <w:numFmt w:val="bullet"/>
      <w:lvlText w:val=""/>
      <w:lvlJc w:val="left"/>
      <w:pPr>
        <w:ind w:left="685" w:hanging="360"/>
      </w:pPr>
      <w:rPr>
        <w:rFonts w:ascii="Symbol" w:hAnsi="Symbol" w:hint="default"/>
      </w:rPr>
    </w:lvl>
    <w:lvl w:ilvl="1" w:tplc="08090003">
      <w:start w:val="1"/>
      <w:numFmt w:val="bullet"/>
      <w:lvlText w:val="o"/>
      <w:lvlJc w:val="left"/>
      <w:pPr>
        <w:ind w:left="1405" w:hanging="360"/>
      </w:pPr>
      <w:rPr>
        <w:rFonts w:ascii="Courier New" w:hAnsi="Courier New" w:cs="Courier New" w:hint="default"/>
      </w:rPr>
    </w:lvl>
    <w:lvl w:ilvl="2" w:tplc="08090005" w:tentative="1">
      <w:start w:val="1"/>
      <w:numFmt w:val="bullet"/>
      <w:lvlText w:val=""/>
      <w:lvlJc w:val="left"/>
      <w:pPr>
        <w:ind w:left="2125" w:hanging="360"/>
      </w:pPr>
      <w:rPr>
        <w:rFonts w:ascii="Wingdings" w:hAnsi="Wingdings" w:hint="default"/>
      </w:rPr>
    </w:lvl>
    <w:lvl w:ilvl="3" w:tplc="08090001" w:tentative="1">
      <w:start w:val="1"/>
      <w:numFmt w:val="bullet"/>
      <w:lvlText w:val=""/>
      <w:lvlJc w:val="left"/>
      <w:pPr>
        <w:ind w:left="2845" w:hanging="360"/>
      </w:pPr>
      <w:rPr>
        <w:rFonts w:ascii="Symbol" w:hAnsi="Symbol" w:hint="default"/>
      </w:rPr>
    </w:lvl>
    <w:lvl w:ilvl="4" w:tplc="08090003" w:tentative="1">
      <w:start w:val="1"/>
      <w:numFmt w:val="bullet"/>
      <w:lvlText w:val="o"/>
      <w:lvlJc w:val="left"/>
      <w:pPr>
        <w:ind w:left="3565" w:hanging="360"/>
      </w:pPr>
      <w:rPr>
        <w:rFonts w:ascii="Courier New" w:hAnsi="Courier New" w:cs="Courier New" w:hint="default"/>
      </w:rPr>
    </w:lvl>
    <w:lvl w:ilvl="5" w:tplc="08090005" w:tentative="1">
      <w:start w:val="1"/>
      <w:numFmt w:val="bullet"/>
      <w:lvlText w:val=""/>
      <w:lvlJc w:val="left"/>
      <w:pPr>
        <w:ind w:left="4285" w:hanging="360"/>
      </w:pPr>
      <w:rPr>
        <w:rFonts w:ascii="Wingdings" w:hAnsi="Wingdings" w:hint="default"/>
      </w:rPr>
    </w:lvl>
    <w:lvl w:ilvl="6" w:tplc="08090001" w:tentative="1">
      <w:start w:val="1"/>
      <w:numFmt w:val="bullet"/>
      <w:lvlText w:val=""/>
      <w:lvlJc w:val="left"/>
      <w:pPr>
        <w:ind w:left="5005" w:hanging="360"/>
      </w:pPr>
      <w:rPr>
        <w:rFonts w:ascii="Symbol" w:hAnsi="Symbol" w:hint="default"/>
      </w:rPr>
    </w:lvl>
    <w:lvl w:ilvl="7" w:tplc="08090003" w:tentative="1">
      <w:start w:val="1"/>
      <w:numFmt w:val="bullet"/>
      <w:lvlText w:val="o"/>
      <w:lvlJc w:val="left"/>
      <w:pPr>
        <w:ind w:left="5725" w:hanging="360"/>
      </w:pPr>
      <w:rPr>
        <w:rFonts w:ascii="Courier New" w:hAnsi="Courier New" w:cs="Courier New" w:hint="default"/>
      </w:rPr>
    </w:lvl>
    <w:lvl w:ilvl="8" w:tplc="08090005" w:tentative="1">
      <w:start w:val="1"/>
      <w:numFmt w:val="bullet"/>
      <w:lvlText w:val=""/>
      <w:lvlJc w:val="left"/>
      <w:pPr>
        <w:ind w:left="6445" w:hanging="360"/>
      </w:pPr>
      <w:rPr>
        <w:rFonts w:ascii="Wingdings" w:hAnsi="Wingdings" w:hint="default"/>
      </w:rPr>
    </w:lvl>
  </w:abstractNum>
  <w:abstractNum w:abstractNumId="24" w15:restartNumberingAfterBreak="0">
    <w:nsid w:val="5E426000"/>
    <w:multiLevelType w:val="hybridMultilevel"/>
    <w:tmpl w:val="6A280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324F62"/>
    <w:multiLevelType w:val="hybridMultilevel"/>
    <w:tmpl w:val="00D433E0"/>
    <w:lvl w:ilvl="0" w:tplc="890639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0D80D70"/>
    <w:multiLevelType w:val="hybridMultilevel"/>
    <w:tmpl w:val="589AA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DB0E48"/>
    <w:multiLevelType w:val="hybridMultilevel"/>
    <w:tmpl w:val="20B06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3863BD"/>
    <w:multiLevelType w:val="hybridMultilevel"/>
    <w:tmpl w:val="B0C2A5FC"/>
    <w:lvl w:ilvl="0" w:tplc="336629C4">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6AC2C45"/>
    <w:multiLevelType w:val="hybridMultilevel"/>
    <w:tmpl w:val="07443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4D6E36"/>
    <w:multiLevelType w:val="hybridMultilevel"/>
    <w:tmpl w:val="DC928FB4"/>
    <w:lvl w:ilvl="0" w:tplc="5A6C7E8A">
      <w:start w:val="29"/>
      <w:numFmt w:val="bullet"/>
      <w:lvlText w:val="-"/>
      <w:lvlJc w:val="left"/>
      <w:pPr>
        <w:ind w:left="72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D60031"/>
    <w:multiLevelType w:val="hybridMultilevel"/>
    <w:tmpl w:val="8148092E"/>
    <w:lvl w:ilvl="0" w:tplc="FE5CA2D2">
      <w:start w:val="15"/>
      <w:numFmt w:val="bullet"/>
      <w:lvlText w:val="-"/>
      <w:lvlJc w:val="left"/>
      <w:pPr>
        <w:ind w:left="720" w:hanging="360"/>
      </w:pPr>
      <w:rPr>
        <w:rFonts w:ascii="Poppins" w:eastAsiaTheme="minorHAnsi"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3998339">
    <w:abstractNumId w:val="22"/>
  </w:num>
  <w:num w:numId="2" w16cid:durableId="846406741">
    <w:abstractNumId w:val="1"/>
  </w:num>
  <w:num w:numId="3" w16cid:durableId="254628605">
    <w:abstractNumId w:val="30"/>
  </w:num>
  <w:num w:numId="4" w16cid:durableId="430396925">
    <w:abstractNumId w:val="20"/>
  </w:num>
  <w:num w:numId="5" w16cid:durableId="1034379662">
    <w:abstractNumId w:val="13"/>
  </w:num>
  <w:num w:numId="6" w16cid:durableId="945114182">
    <w:abstractNumId w:val="25"/>
  </w:num>
  <w:num w:numId="7" w16cid:durableId="1306815303">
    <w:abstractNumId w:val="17"/>
  </w:num>
  <w:num w:numId="8" w16cid:durableId="1492062121">
    <w:abstractNumId w:val="21"/>
  </w:num>
  <w:num w:numId="9" w16cid:durableId="1745452585">
    <w:abstractNumId w:val="14"/>
  </w:num>
  <w:num w:numId="10" w16cid:durableId="1562983225">
    <w:abstractNumId w:val="19"/>
  </w:num>
  <w:num w:numId="11" w16cid:durableId="1565408203">
    <w:abstractNumId w:val="3"/>
  </w:num>
  <w:num w:numId="12" w16cid:durableId="1665352864">
    <w:abstractNumId w:val="24"/>
  </w:num>
  <w:num w:numId="13" w16cid:durableId="166212788">
    <w:abstractNumId w:val="5"/>
  </w:num>
  <w:num w:numId="14" w16cid:durableId="741879071">
    <w:abstractNumId w:val="16"/>
  </w:num>
  <w:num w:numId="15" w16cid:durableId="1422605604">
    <w:abstractNumId w:val="26"/>
  </w:num>
  <w:num w:numId="16" w16cid:durableId="821583485">
    <w:abstractNumId w:val="7"/>
  </w:num>
  <w:num w:numId="17" w16cid:durableId="1302731107">
    <w:abstractNumId w:val="9"/>
  </w:num>
  <w:num w:numId="18" w16cid:durableId="14310203">
    <w:abstractNumId w:val="11"/>
  </w:num>
  <w:num w:numId="19" w16cid:durableId="481388496">
    <w:abstractNumId w:val="29"/>
  </w:num>
  <w:num w:numId="20" w16cid:durableId="1561818217">
    <w:abstractNumId w:val="10"/>
  </w:num>
  <w:num w:numId="21" w16cid:durableId="1003432572">
    <w:abstractNumId w:val="2"/>
  </w:num>
  <w:num w:numId="22" w16cid:durableId="1043754813">
    <w:abstractNumId w:val="31"/>
  </w:num>
  <w:num w:numId="23" w16cid:durableId="1015111974">
    <w:abstractNumId w:val="15"/>
  </w:num>
  <w:num w:numId="24" w16cid:durableId="1437481517">
    <w:abstractNumId w:val="0"/>
  </w:num>
  <w:num w:numId="25" w16cid:durableId="2074425748">
    <w:abstractNumId w:val="8"/>
  </w:num>
  <w:num w:numId="26" w16cid:durableId="717818342">
    <w:abstractNumId w:val="23"/>
  </w:num>
  <w:num w:numId="27" w16cid:durableId="1835610917">
    <w:abstractNumId w:val="18"/>
  </w:num>
  <w:num w:numId="28" w16cid:durableId="1697653936">
    <w:abstractNumId w:val="6"/>
  </w:num>
  <w:num w:numId="29" w16cid:durableId="1116096492">
    <w:abstractNumId w:val="27"/>
  </w:num>
  <w:num w:numId="30" w16cid:durableId="1616205636">
    <w:abstractNumId w:val="4"/>
  </w:num>
  <w:num w:numId="31" w16cid:durableId="1930774156">
    <w:abstractNumId w:val="28"/>
  </w:num>
  <w:num w:numId="32" w16cid:durableId="9187120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108"/>
    <w:rsid w:val="0001143B"/>
    <w:rsid w:val="000254DC"/>
    <w:rsid w:val="0003133B"/>
    <w:rsid w:val="000512BB"/>
    <w:rsid w:val="00091848"/>
    <w:rsid w:val="001435E7"/>
    <w:rsid w:val="00145E14"/>
    <w:rsid w:val="00160DA3"/>
    <w:rsid w:val="001629F7"/>
    <w:rsid w:val="001A2108"/>
    <w:rsid w:val="001A52F0"/>
    <w:rsid w:val="001B43A9"/>
    <w:rsid w:val="001C0ADE"/>
    <w:rsid w:val="001C69C9"/>
    <w:rsid w:val="001D55F8"/>
    <w:rsid w:val="002170D3"/>
    <w:rsid w:val="00243656"/>
    <w:rsid w:val="0028139D"/>
    <w:rsid w:val="00297BE6"/>
    <w:rsid w:val="00305EE2"/>
    <w:rsid w:val="00322372"/>
    <w:rsid w:val="00375F94"/>
    <w:rsid w:val="00386157"/>
    <w:rsid w:val="003B60D1"/>
    <w:rsid w:val="003C6ED7"/>
    <w:rsid w:val="003D430C"/>
    <w:rsid w:val="00412600"/>
    <w:rsid w:val="00436573"/>
    <w:rsid w:val="004613F9"/>
    <w:rsid w:val="004744C3"/>
    <w:rsid w:val="00484056"/>
    <w:rsid w:val="004947F5"/>
    <w:rsid w:val="00501F4A"/>
    <w:rsid w:val="00533A94"/>
    <w:rsid w:val="005475C9"/>
    <w:rsid w:val="005C562E"/>
    <w:rsid w:val="005D3436"/>
    <w:rsid w:val="005F03A3"/>
    <w:rsid w:val="005F08B3"/>
    <w:rsid w:val="005F19D8"/>
    <w:rsid w:val="00602D70"/>
    <w:rsid w:val="0062316A"/>
    <w:rsid w:val="006433CA"/>
    <w:rsid w:val="00647FEC"/>
    <w:rsid w:val="006A4669"/>
    <w:rsid w:val="00707066"/>
    <w:rsid w:val="00712C2D"/>
    <w:rsid w:val="00721745"/>
    <w:rsid w:val="00781031"/>
    <w:rsid w:val="00796258"/>
    <w:rsid w:val="007A3F3A"/>
    <w:rsid w:val="007C11B8"/>
    <w:rsid w:val="007D7F2E"/>
    <w:rsid w:val="0080300A"/>
    <w:rsid w:val="00813ED0"/>
    <w:rsid w:val="00832D1C"/>
    <w:rsid w:val="008331E3"/>
    <w:rsid w:val="0086355C"/>
    <w:rsid w:val="0089461E"/>
    <w:rsid w:val="008C2ECF"/>
    <w:rsid w:val="00905A81"/>
    <w:rsid w:val="009109E2"/>
    <w:rsid w:val="00933E58"/>
    <w:rsid w:val="00973387"/>
    <w:rsid w:val="00990008"/>
    <w:rsid w:val="009C6CB6"/>
    <w:rsid w:val="00A15E41"/>
    <w:rsid w:val="00A64021"/>
    <w:rsid w:val="00A66F54"/>
    <w:rsid w:val="00AB06A5"/>
    <w:rsid w:val="00AC679B"/>
    <w:rsid w:val="00AD306E"/>
    <w:rsid w:val="00AE5494"/>
    <w:rsid w:val="00AF09CF"/>
    <w:rsid w:val="00B42E3F"/>
    <w:rsid w:val="00B86E93"/>
    <w:rsid w:val="00BB21DF"/>
    <w:rsid w:val="00BC33F7"/>
    <w:rsid w:val="00BD6383"/>
    <w:rsid w:val="00BE0954"/>
    <w:rsid w:val="00BE0EB4"/>
    <w:rsid w:val="00BE65E3"/>
    <w:rsid w:val="00C16D07"/>
    <w:rsid w:val="00C7209E"/>
    <w:rsid w:val="00CA6FBB"/>
    <w:rsid w:val="00CD2108"/>
    <w:rsid w:val="00D01EAF"/>
    <w:rsid w:val="00D0741A"/>
    <w:rsid w:val="00D1024B"/>
    <w:rsid w:val="00D908C9"/>
    <w:rsid w:val="00D978C7"/>
    <w:rsid w:val="00DA23A9"/>
    <w:rsid w:val="00DA7439"/>
    <w:rsid w:val="00DD29CA"/>
    <w:rsid w:val="00DF250C"/>
    <w:rsid w:val="00E010BB"/>
    <w:rsid w:val="00E42D14"/>
    <w:rsid w:val="00E55B81"/>
    <w:rsid w:val="00E9035F"/>
    <w:rsid w:val="00EC77A8"/>
    <w:rsid w:val="00EE4B86"/>
    <w:rsid w:val="00F007E9"/>
    <w:rsid w:val="00F663ED"/>
    <w:rsid w:val="00F71A30"/>
    <w:rsid w:val="00F761BE"/>
    <w:rsid w:val="00FA0F40"/>
    <w:rsid w:val="00FB3466"/>
    <w:rsid w:val="00FD19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DD7D4"/>
  <w15:docId w15:val="{CF6E69BE-4193-4361-8F9E-B516C5575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heme="minorHAnsi" w:hAnsi="Trebuchet MS"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F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A2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1143B"/>
    <w:pPr>
      <w:ind w:left="720"/>
      <w:contextualSpacing/>
    </w:pPr>
  </w:style>
  <w:style w:type="character" w:styleId="CommentReference">
    <w:name w:val="annotation reference"/>
    <w:basedOn w:val="DefaultParagraphFont"/>
    <w:uiPriority w:val="99"/>
    <w:semiHidden/>
    <w:unhideWhenUsed/>
    <w:rsid w:val="006433CA"/>
    <w:rPr>
      <w:sz w:val="16"/>
      <w:szCs w:val="16"/>
    </w:rPr>
  </w:style>
  <w:style w:type="paragraph" w:styleId="CommentText">
    <w:name w:val="annotation text"/>
    <w:basedOn w:val="Normal"/>
    <w:link w:val="CommentTextChar"/>
    <w:uiPriority w:val="99"/>
    <w:unhideWhenUsed/>
    <w:rsid w:val="006433CA"/>
    <w:pPr>
      <w:spacing w:line="240" w:lineRule="auto"/>
    </w:pPr>
    <w:rPr>
      <w:sz w:val="20"/>
      <w:szCs w:val="20"/>
    </w:rPr>
  </w:style>
  <w:style w:type="character" w:customStyle="1" w:styleId="CommentTextChar">
    <w:name w:val="Comment Text Char"/>
    <w:basedOn w:val="DefaultParagraphFont"/>
    <w:link w:val="CommentText"/>
    <w:uiPriority w:val="99"/>
    <w:rsid w:val="006433CA"/>
    <w:rPr>
      <w:sz w:val="20"/>
      <w:szCs w:val="20"/>
    </w:rPr>
  </w:style>
  <w:style w:type="paragraph" w:styleId="CommentSubject">
    <w:name w:val="annotation subject"/>
    <w:basedOn w:val="CommentText"/>
    <w:next w:val="CommentText"/>
    <w:link w:val="CommentSubjectChar"/>
    <w:uiPriority w:val="99"/>
    <w:semiHidden/>
    <w:unhideWhenUsed/>
    <w:rsid w:val="006433CA"/>
    <w:rPr>
      <w:b/>
      <w:bCs/>
    </w:rPr>
  </w:style>
  <w:style w:type="character" w:customStyle="1" w:styleId="CommentSubjectChar">
    <w:name w:val="Comment Subject Char"/>
    <w:basedOn w:val="CommentTextChar"/>
    <w:link w:val="CommentSubject"/>
    <w:uiPriority w:val="99"/>
    <w:semiHidden/>
    <w:rsid w:val="006433C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451</Words>
  <Characters>2572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Whitehead</dc:creator>
  <cp:keywords/>
  <dc:description/>
  <cp:lastModifiedBy>Victoria Whitehead</cp:lastModifiedBy>
  <cp:revision>3</cp:revision>
  <cp:lastPrinted>2024-07-11T06:51:00Z</cp:lastPrinted>
  <dcterms:created xsi:type="dcterms:W3CDTF">2024-07-11T07:07:00Z</dcterms:created>
  <dcterms:modified xsi:type="dcterms:W3CDTF">2024-08-03T14:26:00Z</dcterms:modified>
</cp:coreProperties>
</file>